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AD86D95" w:rsidP="2CF0133C" w:rsidRDefault="1AD86D95" w14:paraId="25563296" w14:textId="56B7F6B1">
      <w:pPr>
        <w:jc w:val="center"/>
        <w:rPr>
          <w:u w:val="single"/>
        </w:rPr>
      </w:pPr>
      <w:r w:rsidRPr="7B053F2D" w:rsidR="1AD86D95">
        <w:rPr>
          <w:u w:val="single"/>
        </w:rPr>
        <w:t xml:space="preserve">Greater Manchester Pro Bono Award Criteria 2025 </w:t>
      </w:r>
    </w:p>
    <w:p w:rsidR="0AD44E48" w:rsidP="7B053F2D" w:rsidRDefault="0AD44E48" w14:paraId="53E613CF" w14:textId="39115553">
      <w:pPr>
        <w:jc w:val="left"/>
        <w:rPr>
          <w:strike w:val="0"/>
          <w:dstrike w:val="0"/>
          <w:u w:val="none"/>
        </w:rPr>
      </w:pPr>
      <w:r w:rsidR="0AD44E48">
        <w:rPr>
          <w:strike w:val="0"/>
          <w:dstrike w:val="0"/>
          <w:u w:val="none"/>
        </w:rPr>
        <w:t xml:space="preserve">Please note the maximum word count for all submissions is 500. Submissions are to be made </w:t>
      </w:r>
      <w:hyperlink r:id="R8cf78aaf4aa14f03">
        <w:r w:rsidRPr="7B053F2D" w:rsidR="0AD44E48">
          <w:rPr>
            <w:rStyle w:val="Hyperlink"/>
            <w:strike w:val="0"/>
            <w:dstrike w:val="0"/>
          </w:rPr>
          <w:t>via Microsoft Form here.</w:t>
        </w:r>
      </w:hyperlink>
      <w:r w:rsidR="0AD44E48">
        <w:rPr>
          <w:strike w:val="0"/>
          <w:dstrike w:val="0"/>
          <w:u w:val="none"/>
        </w:rPr>
        <w:t xml:space="preserve"> </w:t>
      </w:r>
    </w:p>
    <w:p w:rsidR="2CF0133C" w:rsidP="2CF0133C" w:rsidRDefault="2CF0133C" w14:paraId="064874F9" w14:textId="5EE16672">
      <w:pPr>
        <w:jc w:val="center"/>
        <w:rPr>
          <w:u w:val="single"/>
        </w:rPr>
      </w:pPr>
    </w:p>
    <w:tbl>
      <w:tblPr>
        <w:tblStyle w:val="TableGrid"/>
        <w:tblW w:w="13072" w:type="dxa"/>
        <w:tblLayout w:type="fixed"/>
        <w:tblLook w:val="06A0" w:firstRow="1" w:lastRow="0" w:firstColumn="1" w:lastColumn="0" w:noHBand="1" w:noVBand="1"/>
      </w:tblPr>
      <w:tblGrid>
        <w:gridCol w:w="1941"/>
        <w:gridCol w:w="1941"/>
        <w:gridCol w:w="5467"/>
        <w:gridCol w:w="3723"/>
      </w:tblGrid>
      <w:tr w:rsidR="2CF0133C" w:rsidTr="7B053F2D" w14:paraId="50C13D07">
        <w:trPr>
          <w:trHeight w:val="300"/>
        </w:trPr>
        <w:tc>
          <w:tcPr>
            <w:tcW w:w="1941" w:type="dxa"/>
            <w:tcMar/>
          </w:tcPr>
          <w:p w:rsidR="2415C417" w:rsidP="2CF0133C" w:rsidRDefault="2415C417" w14:paraId="1B4692CF" w14:textId="1547C184">
            <w:pPr>
              <w:pStyle w:val="Normal"/>
              <w:rPr>
                <w:u w:val="single"/>
              </w:rPr>
            </w:pPr>
            <w:r w:rsidRPr="2CF0133C" w:rsidR="2415C417">
              <w:rPr>
                <w:u w:val="single"/>
              </w:rPr>
              <w:t xml:space="preserve">Award </w:t>
            </w:r>
          </w:p>
        </w:tc>
        <w:tc>
          <w:tcPr>
            <w:tcW w:w="1941" w:type="dxa"/>
            <w:tcMar/>
          </w:tcPr>
          <w:p w:rsidR="03B522CA" w:rsidP="7B053F2D" w:rsidRDefault="03B522CA" w14:paraId="32D16C8E" w14:textId="02F98F11">
            <w:pPr>
              <w:pStyle w:val="Normal"/>
              <w:spacing w:line="240" w:lineRule="auto"/>
              <w:jc w:val="left"/>
              <w:rPr>
                <w:u w:val="single"/>
              </w:rPr>
            </w:pPr>
            <w:r w:rsidRPr="7B053F2D" w:rsidR="03B522CA">
              <w:rPr>
                <w:u w:val="single"/>
              </w:rPr>
              <w:t xml:space="preserve">Criteria </w:t>
            </w:r>
          </w:p>
        </w:tc>
        <w:tc>
          <w:tcPr>
            <w:tcW w:w="5467" w:type="dxa"/>
            <w:tcMar/>
          </w:tcPr>
          <w:p w:rsidR="2415C417" w:rsidP="7B053F2D" w:rsidRDefault="2415C417" w14:paraId="459266B0" w14:textId="54226C94">
            <w:pPr>
              <w:pStyle w:val="Normal"/>
              <w:suppressLineNumbers w:val="0"/>
              <w:bidi w:val="0"/>
              <w:spacing w:before="0" w:beforeAutospacing="off" w:after="0" w:afterAutospacing="off" w:line="240" w:lineRule="auto"/>
              <w:ind w:left="0" w:right="0"/>
              <w:jc w:val="left"/>
            </w:pPr>
            <w:r w:rsidRPr="7B053F2D" w:rsidR="03B522CA">
              <w:rPr>
                <w:u w:val="single"/>
              </w:rPr>
              <w:t xml:space="preserve">Description </w:t>
            </w:r>
          </w:p>
        </w:tc>
        <w:tc>
          <w:tcPr>
            <w:tcW w:w="3723" w:type="dxa"/>
            <w:tcMar/>
          </w:tcPr>
          <w:p w:rsidR="2415C417" w:rsidP="2CF0133C" w:rsidRDefault="2415C417" w14:paraId="58A36795" w14:textId="6E539C6B">
            <w:pPr>
              <w:pStyle w:val="Normal"/>
              <w:rPr>
                <w:u w:val="single"/>
              </w:rPr>
            </w:pPr>
            <w:r w:rsidRPr="2CF0133C" w:rsidR="2415C417">
              <w:rPr>
                <w:u w:val="single"/>
              </w:rPr>
              <w:t>Example detail</w:t>
            </w:r>
          </w:p>
        </w:tc>
      </w:tr>
      <w:tr w:rsidR="2CF0133C" w:rsidTr="7B053F2D" w14:paraId="0BD5BF5A">
        <w:trPr>
          <w:trHeight w:val="300"/>
        </w:trPr>
        <w:tc>
          <w:tcPr>
            <w:tcW w:w="1941" w:type="dxa"/>
            <w:tcMar/>
          </w:tcPr>
          <w:p w:rsidR="2415C417" w:rsidP="7B053F2D" w:rsidRDefault="2415C417" w14:paraId="1BF603AD" w14:textId="0DACF606">
            <w:pPr>
              <w:pStyle w:val="Normal"/>
              <w:rPr>
                <w:rFonts w:ascii="Aptos" w:hAnsi="Aptos" w:eastAsia="Aptos" w:cs="Aptos" w:asciiTheme="minorAscii" w:hAnsiTheme="minorAscii" w:eastAsiaTheme="minorAscii" w:cstheme="minorAscii"/>
                <w:sz w:val="24"/>
                <w:szCs w:val="24"/>
                <w:u w:val="none"/>
              </w:rPr>
            </w:pPr>
            <w:r w:rsidRPr="7B053F2D" w:rsidR="2415C417">
              <w:rPr>
                <w:rFonts w:ascii="Aptos" w:hAnsi="Aptos" w:eastAsia="Aptos" w:cs="Aptos" w:asciiTheme="minorAscii" w:hAnsiTheme="minorAscii" w:eastAsiaTheme="minorAscii" w:cstheme="minorAscii"/>
                <w:sz w:val="24"/>
                <w:szCs w:val="24"/>
                <w:u w:val="none"/>
              </w:rPr>
              <w:t>Chambers of the Year</w:t>
            </w:r>
          </w:p>
        </w:tc>
        <w:tc>
          <w:tcPr>
            <w:tcW w:w="1941" w:type="dxa"/>
            <w:tcMar/>
          </w:tcPr>
          <w:p w:rsidR="53B0FE40" w:rsidP="7B053F2D" w:rsidRDefault="53B0FE40" w14:paraId="410D1059" w14:textId="357D7BC8">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53B0F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is for Barrister Chambers in Greater </w:t>
            </w:r>
            <w:r w:rsidRPr="7B053F2D" w:rsidR="53B0F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Manchester</w:t>
            </w:r>
            <w:r w:rsidRPr="7B053F2D" w:rsidR="53B0F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tc>
        <w:tc>
          <w:tcPr>
            <w:tcW w:w="5467" w:type="dxa"/>
            <w:tcMar/>
          </w:tcPr>
          <w:p w:rsidR="123A9743" w:rsidP="7B053F2D" w:rsidRDefault="123A9743" w14:paraId="6C9F5C98" w14:textId="46BB7F17">
            <w:pPr>
              <w:pStyle w:val="ListParagraph"/>
              <w:numPr>
                <w:ilvl w:val="0"/>
                <w:numId w:val="1"/>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celebrates the outstanding achievement and commitment to pro bono work </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a particular set of chambers. </w:t>
            </w:r>
          </w:p>
          <w:p w:rsidR="123A9743" w:rsidP="7B053F2D" w:rsidRDefault="123A9743" w14:paraId="751C6B41" w14:textId="7F3BEFF0">
            <w:pPr>
              <w:pStyle w:val="ListParagraph"/>
              <w:numPr>
                <w:ilvl w:val="0"/>
                <w:numId w:val="1"/>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achievement could be related to the amount or variety of pro bono work undertaken, or the number of </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practising</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barristers actively accepting pro bono cases within the chambers. </w:t>
            </w:r>
          </w:p>
          <w:p w:rsidR="123A9743" w:rsidP="7B053F2D" w:rsidRDefault="123A9743" w14:paraId="6AFC6A78" w14:textId="78B3B4CB">
            <w:pPr>
              <w:pStyle w:val="ListParagraph"/>
              <w:numPr>
                <w:ilvl w:val="0"/>
                <w:numId w:val="1"/>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Nominees must have gone </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above and beyond</w:t>
            </w:r>
            <w:r w:rsidRPr="7B053F2D" w:rsidR="123A97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access to justice, promoting and encouraging others to engage in pro bono work.</w:t>
            </w:r>
          </w:p>
          <w:p w:rsidR="2CF0133C" w:rsidP="7B053F2D" w:rsidRDefault="2CF0133C" w14:paraId="6D95BE5D" w14:textId="6D0CFC3C">
            <w:pPr>
              <w:rPr>
                <w:rFonts w:ascii="Aptos" w:hAnsi="Aptos" w:eastAsia="Aptos" w:cs="Aptos" w:asciiTheme="minorAscii" w:hAnsiTheme="minorAscii" w:eastAsiaTheme="minorAscii" w:cstheme="minorAscii"/>
                <w:sz w:val="24"/>
                <w:szCs w:val="24"/>
              </w:rPr>
            </w:pPr>
          </w:p>
        </w:tc>
        <w:tc>
          <w:tcPr>
            <w:tcW w:w="3723" w:type="dxa"/>
            <w:tcMar/>
          </w:tcPr>
          <w:p w:rsidR="2CF0133C" w:rsidP="7B053F2D" w:rsidRDefault="2CF0133C" w14:paraId="7A1BDD87" w14:textId="29D7BC0D">
            <w:pPr>
              <w:pStyle w:val="ListParagraph"/>
              <w:numPr>
                <w:ilvl w:val="0"/>
                <w:numId w:val="1"/>
              </w:numPr>
              <w:suppressLineNumbers w:val="0"/>
              <w:bidi w:val="0"/>
              <w:spacing w:before="0" w:beforeAutospacing="off" w:after="0" w:afterAutospacing="off" w:line="240"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Is there a strong pro bono culture within the chambers, with widespread participation?</w:t>
            </w:r>
          </w:p>
          <w:p w:rsidR="2CF0133C" w:rsidP="7B053F2D" w:rsidRDefault="2CF0133C" w14:paraId="5E8DBE6A" w14:textId="12550E5D">
            <w:pPr>
              <w:pStyle w:val="ListParagraph"/>
              <w:numPr>
                <w:ilvl w:val="0"/>
                <w:numId w:val="1"/>
              </w:numPr>
              <w:suppressLineNumbers w:val="0"/>
              <w:bidi w:val="0"/>
              <w:spacing w:before="0" w:beforeAutospacing="off" w:after="0" w:afterAutospacing="off" w:line="240"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Is there a variety of pro bono work at the chambers? </w:t>
            </w:r>
          </w:p>
          <w:p w:rsidR="2CF0133C" w:rsidP="7B053F2D" w:rsidRDefault="2CF0133C" w14:paraId="04E0A003" w14:textId="11D5B793">
            <w:pPr>
              <w:pStyle w:val="ListParagraph"/>
              <w:numPr>
                <w:ilvl w:val="0"/>
                <w:numId w:val="1"/>
              </w:numPr>
              <w:suppressLineNumbers w:val="0"/>
              <w:bidi w:val="0"/>
              <w:spacing w:before="0" w:beforeAutospacing="off" w:after="0" w:afterAutospacing="off" w:line="240"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How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is</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chambers championing access to justice? </w:t>
            </w:r>
          </w:p>
          <w:p w:rsidR="2CF0133C" w:rsidP="7B053F2D" w:rsidRDefault="2CF0133C" w14:paraId="438D5F6C" w14:textId="5A5CD5FE">
            <w:pPr>
              <w:pStyle w:val="ListParagraph"/>
              <w:numPr>
                <w:ilvl w:val="0"/>
                <w:numId w:val="1"/>
              </w:numPr>
              <w:suppressLineNumbers w:val="0"/>
              <w:bidi w:val="0"/>
              <w:spacing w:before="0" w:beforeAutospacing="off" w:after="0" w:afterAutospacing="off" w:line="240"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How are members of chambers encouraged to do pro bono work? </w:t>
            </w:r>
          </w:p>
        </w:tc>
      </w:tr>
      <w:tr w:rsidR="2CF0133C" w:rsidTr="7B053F2D" w14:paraId="26F179FC">
        <w:trPr>
          <w:trHeight w:val="300"/>
        </w:trPr>
        <w:tc>
          <w:tcPr>
            <w:tcW w:w="1941" w:type="dxa"/>
            <w:tcMar/>
          </w:tcPr>
          <w:p w:rsidR="2CF0133C" w:rsidP="7B053F2D" w:rsidRDefault="2CF0133C" w14:paraId="295C350F" w14:textId="11A877A2">
            <w:pPr>
              <w:pStyle w:val="Normal"/>
              <w:rPr>
                <w:rFonts w:ascii="Aptos" w:hAnsi="Aptos" w:eastAsia="Aptos" w:cs="Aptos" w:asciiTheme="minorAscii" w:hAnsiTheme="minorAscii" w:eastAsiaTheme="minorAscii" w:cstheme="minorAscii"/>
                <w:sz w:val="24"/>
                <w:szCs w:val="24"/>
                <w:u w:val="none"/>
              </w:rPr>
            </w:pPr>
            <w:r w:rsidRPr="7B053F2D" w:rsidR="62AA02FB">
              <w:rPr>
                <w:rFonts w:ascii="Aptos" w:hAnsi="Aptos" w:eastAsia="Aptos" w:cs="Aptos" w:asciiTheme="minorAscii" w:hAnsiTheme="minorAscii" w:eastAsiaTheme="minorAscii" w:cstheme="minorAscii"/>
                <w:sz w:val="24"/>
                <w:szCs w:val="24"/>
                <w:u w:val="none"/>
              </w:rPr>
              <w:t xml:space="preserve">Chambers Individual of the Year </w:t>
            </w:r>
          </w:p>
        </w:tc>
        <w:tc>
          <w:tcPr>
            <w:tcW w:w="1941" w:type="dxa"/>
            <w:tcMar/>
          </w:tcPr>
          <w:p w:rsidR="6A53F333" w:rsidP="7B053F2D" w:rsidRDefault="6A53F333" w14:paraId="7DDDD57B" w14:textId="7708EB34">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A53F33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award is for all Barristers</w:t>
            </w:r>
            <w:r w:rsidRPr="7B053F2D" w:rsidR="15FE03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B053F2D" w:rsidR="15FE03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operating</w:t>
            </w:r>
            <w:r w:rsidRPr="7B053F2D" w:rsidR="15FE03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within / around Greater Manchester</w:t>
            </w:r>
            <w:r w:rsidRPr="7B053F2D" w:rsidR="6A53F33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tc>
        <w:tc>
          <w:tcPr>
            <w:tcW w:w="5467" w:type="dxa"/>
            <w:tcMar/>
          </w:tcPr>
          <w:p w:rsidR="2CF0133C" w:rsidP="7B053F2D" w:rsidRDefault="2CF0133C" w14:paraId="531ACD7A" w14:textId="0AD72500">
            <w:pPr>
              <w:pStyle w:val="ListParagraph"/>
              <w:numPr>
                <w:ilvl w:val="0"/>
                <w:numId w:val="2"/>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category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recognises</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crucial role played by both members of chambers and chambers’ staff in championing access to justice through pro bono. </w:t>
            </w:r>
          </w:p>
          <w:p w:rsidR="2CF0133C" w:rsidP="7B053F2D" w:rsidRDefault="2CF0133C" w14:paraId="2365750A" w14:textId="21AFAFF4">
            <w:pPr>
              <w:pStyle w:val="ListParagraph"/>
              <w:numPr>
                <w:ilvl w:val="0"/>
                <w:numId w:val="3"/>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Nominations are welcome for barristers and chambers’ professionals alike, including practice managers, clerks, those involved in business development, marketing, and client care, and those managing chambers. </w:t>
            </w:r>
          </w:p>
          <w:p w:rsidR="2CF0133C" w:rsidP="7B053F2D" w:rsidRDefault="2CF0133C" w14:paraId="1A7DBF64" w14:textId="04328C07">
            <w:pPr>
              <w:pStyle w:val="ListParagraph"/>
              <w:numPr>
                <w:ilvl w:val="0"/>
                <w:numId w:val="4"/>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practicing members: the individual must have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significant commitment to the pro bono ethic over the last year, whether through the dedication of considerable time and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expertise</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through the undertaking of cases that have a substantial impact on the client, community, or the access to justice sector. </w:t>
            </w:r>
          </w:p>
          <w:p w:rsidR="2CF0133C" w:rsidP="7B053F2D" w:rsidRDefault="2CF0133C" w14:paraId="3288F14F" w14:textId="651F418C">
            <w:pPr>
              <w:pStyle w:val="ListParagraph"/>
              <w:numPr>
                <w:ilvl w:val="0"/>
                <w:numId w:val="5"/>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chambers’ professionals: the member of staff must have demonstrably championed pro bono work over the last year and effectively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channels</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resources to help those who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7B053F2D" w:rsidR="62AA02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legal professionals.</w:t>
            </w:r>
          </w:p>
          <w:p w:rsidR="2CF0133C" w:rsidP="7B053F2D" w:rsidRDefault="2CF0133C" w14:paraId="06BBC2D9" w14:textId="6A603CAC">
            <w:pPr>
              <w:pStyle w:val="Normal"/>
              <w:rPr>
                <w:rFonts w:ascii="Aptos" w:hAnsi="Aptos" w:eastAsia="Aptos" w:cs="Aptos" w:asciiTheme="minorAscii" w:hAnsiTheme="minorAscii" w:eastAsiaTheme="minorAscii" w:cstheme="minorAscii"/>
                <w:sz w:val="24"/>
                <w:szCs w:val="24"/>
                <w:u w:val="single"/>
              </w:rPr>
            </w:pPr>
          </w:p>
        </w:tc>
        <w:tc>
          <w:tcPr>
            <w:tcW w:w="3723" w:type="dxa"/>
            <w:tcMar/>
          </w:tcPr>
          <w:p w:rsidR="2CF0133C" w:rsidP="7B053F2D" w:rsidRDefault="2CF0133C" w14:paraId="572E288E" w14:textId="5F70DBAD">
            <w:pPr>
              <w:pStyle w:val="ListParagraph"/>
              <w:numPr>
                <w:ilvl w:val="0"/>
                <w:numId w:val="5"/>
              </w:numPr>
              <w:rPr>
                <w:rFonts w:ascii="Aptos" w:hAnsi="Aptos" w:eastAsia="Aptos" w:cs="Aptos" w:asciiTheme="minorAscii" w:hAnsiTheme="minorAscii" w:eastAsiaTheme="minorAscii" w:cstheme="minorAscii"/>
                <w:b w:val="0"/>
                <w:bCs w:val="0"/>
                <w:sz w:val="24"/>
                <w:szCs w:val="24"/>
                <w:u w:val="none"/>
              </w:rPr>
            </w:pPr>
            <w:r w:rsidRPr="7B053F2D" w:rsidR="62AA02FB">
              <w:rPr>
                <w:rFonts w:ascii="Aptos" w:hAnsi="Aptos" w:eastAsia="Aptos" w:cs="Aptos" w:asciiTheme="minorAscii" w:hAnsiTheme="minorAscii" w:eastAsiaTheme="minorAscii" w:cstheme="minorAscii"/>
                <w:b w:val="0"/>
                <w:bCs w:val="0"/>
                <w:sz w:val="24"/>
                <w:szCs w:val="24"/>
                <w:u w:val="none"/>
              </w:rPr>
              <w:t>How has the individual given time to pro bono cases?</w:t>
            </w:r>
          </w:p>
          <w:p w:rsidR="2CF0133C" w:rsidP="7B053F2D" w:rsidRDefault="2CF0133C" w14:paraId="439FC509" w14:textId="3C861C24">
            <w:pPr>
              <w:pStyle w:val="ListParagraph"/>
              <w:numPr>
                <w:ilvl w:val="0"/>
                <w:numId w:val="5"/>
              </w:numPr>
              <w:rPr>
                <w:rFonts w:ascii="Aptos" w:hAnsi="Aptos" w:eastAsia="Aptos" w:cs="Aptos" w:asciiTheme="minorAscii" w:hAnsiTheme="minorAscii" w:eastAsiaTheme="minorAscii" w:cstheme="minorAscii"/>
                <w:b w:val="0"/>
                <w:bCs w:val="0"/>
                <w:sz w:val="24"/>
                <w:szCs w:val="24"/>
                <w:u w:val="none"/>
              </w:rPr>
            </w:pPr>
            <w:r w:rsidRPr="7B053F2D" w:rsidR="62AA02FB">
              <w:rPr>
                <w:rFonts w:ascii="Aptos" w:hAnsi="Aptos" w:eastAsia="Aptos" w:cs="Aptos" w:asciiTheme="minorAscii" w:hAnsiTheme="minorAscii" w:eastAsiaTheme="minorAscii" w:cstheme="minorAscii"/>
                <w:b w:val="0"/>
                <w:bCs w:val="0"/>
                <w:sz w:val="24"/>
                <w:szCs w:val="24"/>
                <w:u w:val="none"/>
              </w:rPr>
              <w:t>Has the individual worked on any particularly impactful cases?</w:t>
            </w:r>
          </w:p>
          <w:p w:rsidR="2CF0133C" w:rsidP="7B053F2D" w:rsidRDefault="2CF0133C" w14:paraId="7CE554AF" w14:textId="69CCD30B">
            <w:pPr>
              <w:pStyle w:val="ListParagraph"/>
              <w:numPr>
                <w:ilvl w:val="0"/>
                <w:numId w:val="5"/>
              </w:numPr>
              <w:rPr>
                <w:rFonts w:ascii="Aptos" w:hAnsi="Aptos" w:eastAsia="Aptos" w:cs="Aptos" w:asciiTheme="minorAscii" w:hAnsiTheme="minorAscii" w:eastAsiaTheme="minorAscii" w:cstheme="minorAscii"/>
                <w:b w:val="0"/>
                <w:bCs w:val="0"/>
                <w:sz w:val="24"/>
                <w:szCs w:val="24"/>
                <w:u w:val="none"/>
              </w:rPr>
            </w:pPr>
            <w:r w:rsidRPr="7B053F2D" w:rsidR="62AA02FB">
              <w:rPr>
                <w:rFonts w:ascii="Aptos" w:hAnsi="Aptos" w:eastAsia="Aptos" w:cs="Aptos" w:asciiTheme="minorAscii" w:hAnsiTheme="minorAscii" w:eastAsiaTheme="minorAscii" w:cstheme="minorAscii"/>
                <w:b w:val="0"/>
                <w:bCs w:val="0"/>
                <w:sz w:val="24"/>
                <w:szCs w:val="24"/>
                <w:u w:val="none"/>
              </w:rPr>
              <w:t xml:space="preserve">Has the individual provided mentorship or leadership to other members of the Bar in their pro bono work? </w:t>
            </w:r>
          </w:p>
          <w:p w:rsidR="2CF0133C" w:rsidP="7B053F2D" w:rsidRDefault="2CF0133C" w14:paraId="555C3E8C" w14:textId="0398C2F6">
            <w:pPr>
              <w:pStyle w:val="ListParagraph"/>
              <w:numPr>
                <w:ilvl w:val="0"/>
                <w:numId w:val="5"/>
              </w:numPr>
              <w:rPr>
                <w:rFonts w:ascii="Aptos" w:hAnsi="Aptos" w:eastAsia="Aptos" w:cs="Aptos" w:asciiTheme="minorAscii" w:hAnsiTheme="minorAscii" w:eastAsiaTheme="minorAscii" w:cstheme="minorAscii"/>
                <w:b w:val="0"/>
                <w:bCs w:val="0"/>
                <w:sz w:val="24"/>
                <w:szCs w:val="24"/>
                <w:u w:val="none"/>
              </w:rPr>
            </w:pPr>
            <w:r w:rsidRPr="7B053F2D" w:rsidR="62AA02FB">
              <w:rPr>
                <w:rFonts w:ascii="Aptos" w:hAnsi="Aptos" w:eastAsia="Aptos" w:cs="Aptos" w:asciiTheme="minorAscii" w:hAnsiTheme="minorAscii" w:eastAsiaTheme="minorAscii" w:cstheme="minorAscii"/>
                <w:b w:val="0"/>
                <w:bCs w:val="0"/>
                <w:sz w:val="24"/>
                <w:szCs w:val="24"/>
                <w:u w:val="none"/>
              </w:rPr>
              <w:t>Has the individual raised awareness or coordinated pro bono efforts?</w:t>
            </w:r>
          </w:p>
          <w:p w:rsidR="2CF0133C" w:rsidP="7B053F2D" w:rsidRDefault="2CF0133C" w14:paraId="6DBA6F84" w14:textId="07AF3AEC">
            <w:pPr>
              <w:pStyle w:val="ListParagraph"/>
              <w:numPr>
                <w:ilvl w:val="0"/>
                <w:numId w:val="5"/>
              </w:numPr>
              <w:rPr>
                <w:rFonts w:ascii="Aptos" w:hAnsi="Aptos" w:eastAsia="Aptos" w:cs="Aptos" w:asciiTheme="minorAscii" w:hAnsiTheme="minorAscii" w:eastAsiaTheme="minorAscii" w:cstheme="minorAscii"/>
                <w:b w:val="0"/>
                <w:bCs w:val="0"/>
                <w:sz w:val="24"/>
                <w:szCs w:val="24"/>
                <w:u w:val="none"/>
              </w:rPr>
            </w:pPr>
            <w:r w:rsidRPr="7B053F2D" w:rsidR="62AA02FB">
              <w:rPr>
                <w:rFonts w:ascii="Aptos" w:hAnsi="Aptos" w:eastAsia="Aptos" w:cs="Aptos" w:asciiTheme="minorAscii" w:hAnsiTheme="minorAscii" w:eastAsiaTheme="minorAscii" w:cstheme="minorAscii"/>
                <w:b w:val="0"/>
                <w:bCs w:val="0"/>
                <w:sz w:val="24"/>
                <w:szCs w:val="24"/>
                <w:u w:val="none"/>
              </w:rPr>
              <w:t>Has the individual offered strategic support to support pro bono work?</w:t>
            </w:r>
          </w:p>
        </w:tc>
      </w:tr>
      <w:tr w:rsidR="2CF0133C" w:rsidTr="7B053F2D" w14:paraId="5AD0BDF0">
        <w:trPr>
          <w:trHeight w:val="300"/>
        </w:trPr>
        <w:tc>
          <w:tcPr>
            <w:tcW w:w="1941" w:type="dxa"/>
            <w:tcMar/>
          </w:tcPr>
          <w:p w:rsidR="2CF0133C" w:rsidP="7B053F2D" w:rsidRDefault="2CF0133C" w14:paraId="36D7B6BC" w14:textId="043DB17A">
            <w:pPr>
              <w:pStyle w:val="Normal"/>
              <w:rPr>
                <w:rFonts w:ascii="Aptos" w:hAnsi="Aptos" w:eastAsia="Aptos" w:cs="Aptos" w:asciiTheme="minorAscii" w:hAnsiTheme="minorAscii" w:eastAsiaTheme="minorAscii" w:cstheme="minorAscii"/>
                <w:sz w:val="24"/>
                <w:szCs w:val="24"/>
                <w:u w:val="none"/>
              </w:rPr>
            </w:pPr>
            <w:r w:rsidRPr="7B053F2D" w:rsidR="3012CE9A">
              <w:rPr>
                <w:rFonts w:ascii="Aptos" w:hAnsi="Aptos" w:eastAsia="Aptos" w:cs="Aptos" w:asciiTheme="minorAscii" w:hAnsiTheme="minorAscii" w:eastAsiaTheme="minorAscii" w:cstheme="minorAscii"/>
                <w:sz w:val="24"/>
                <w:szCs w:val="24"/>
                <w:u w:val="none"/>
              </w:rPr>
              <w:t xml:space="preserve">Law Firm of the Year </w:t>
            </w:r>
          </w:p>
        </w:tc>
        <w:tc>
          <w:tcPr>
            <w:tcW w:w="1941" w:type="dxa"/>
            <w:tcMar/>
          </w:tcPr>
          <w:p w:rsidR="3BA9DE6C" w:rsidP="7B053F2D" w:rsidRDefault="3BA9DE6C" w14:paraId="3E02D964" w14:textId="250D5F8A">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3BA9DE6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is for Firms with offices in Greater Manchester </w:t>
            </w:r>
          </w:p>
        </w:tc>
        <w:tc>
          <w:tcPr>
            <w:tcW w:w="5467" w:type="dxa"/>
            <w:tcMar/>
          </w:tcPr>
          <w:p w:rsidR="2CF0133C" w:rsidP="7B053F2D" w:rsidRDefault="2CF0133C" w14:paraId="4C9854A9" w14:textId="3F3896AD">
            <w:pPr>
              <w:pStyle w:val="ListParagraph"/>
              <w:numPr>
                <w:ilvl w:val="0"/>
                <w:numId w:val="7"/>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celebrates the outstanding achievement and commitment to pro bono work </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a particular firm. </w:t>
            </w:r>
          </w:p>
          <w:p w:rsidR="2CF0133C" w:rsidP="7B053F2D" w:rsidRDefault="2CF0133C" w14:paraId="6615CB4C" w14:textId="5A176874">
            <w:pPr>
              <w:pStyle w:val="ListParagraph"/>
              <w:numPr>
                <w:ilvl w:val="0"/>
                <w:numId w:val="8"/>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achievement could be related to the amount or variety of pro bono work undertaken, or the number of </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practising</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individuals actively accepting pro bono cases within the firm. </w:t>
            </w:r>
          </w:p>
          <w:p w:rsidR="2CF0133C" w:rsidP="7B053F2D" w:rsidRDefault="2CF0133C" w14:paraId="042AC5D3" w14:textId="14459394">
            <w:pPr>
              <w:pStyle w:val="ListParagraph"/>
              <w:numPr>
                <w:ilvl w:val="0"/>
                <w:numId w:val="9"/>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Nominees must have gone </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above and beyond</w:t>
            </w:r>
            <w:r w:rsidRPr="7B053F2D" w:rsidR="3012CE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access to justice, promoting and encouraging others to engage in pro bono work.</w:t>
            </w:r>
          </w:p>
          <w:p w:rsidR="2CF0133C" w:rsidP="7B053F2D" w:rsidRDefault="2CF0133C" w14:paraId="178A229A" w14:textId="5B21AF46">
            <w:pPr>
              <w:pStyle w:val="Normal"/>
              <w:rPr>
                <w:rFonts w:ascii="Aptos" w:hAnsi="Aptos" w:eastAsia="Aptos" w:cs="Aptos" w:asciiTheme="minorAscii" w:hAnsiTheme="minorAscii" w:eastAsiaTheme="minorAscii" w:cstheme="minorAscii"/>
                <w:sz w:val="24"/>
                <w:szCs w:val="24"/>
                <w:u w:val="single"/>
              </w:rPr>
            </w:pPr>
          </w:p>
        </w:tc>
        <w:tc>
          <w:tcPr>
            <w:tcW w:w="3723" w:type="dxa"/>
            <w:tcMar/>
          </w:tcPr>
          <w:p w:rsidR="2CF0133C" w:rsidP="7B053F2D" w:rsidRDefault="2CF0133C" w14:paraId="151AD695" w14:textId="2319FCC7">
            <w:pPr>
              <w:pStyle w:val="ListParagraph"/>
              <w:numPr>
                <w:ilvl w:val="0"/>
                <w:numId w:val="9"/>
              </w:numPr>
              <w:rPr>
                <w:rFonts w:ascii="Aptos" w:hAnsi="Aptos" w:eastAsia="Aptos" w:cs="Aptos" w:asciiTheme="minorAscii" w:hAnsiTheme="minorAscii" w:eastAsiaTheme="minorAscii" w:cstheme="minorAscii"/>
                <w:sz w:val="24"/>
                <w:szCs w:val="24"/>
                <w:u w:val="none"/>
              </w:rPr>
            </w:pPr>
            <w:r w:rsidRPr="7B053F2D" w:rsidR="3D0EEF03">
              <w:rPr>
                <w:rFonts w:ascii="Aptos" w:hAnsi="Aptos" w:eastAsia="Aptos" w:cs="Aptos" w:asciiTheme="minorAscii" w:hAnsiTheme="minorAscii" w:eastAsiaTheme="minorAscii" w:cstheme="minorAscii"/>
                <w:sz w:val="24"/>
                <w:szCs w:val="24"/>
                <w:u w:val="none"/>
              </w:rPr>
              <w:t>What does engagement look like across the Manchester office?</w:t>
            </w:r>
          </w:p>
          <w:p w:rsidR="2CF0133C" w:rsidP="7B053F2D" w:rsidRDefault="2CF0133C" w14:paraId="5EB40C34" w14:textId="278F479C">
            <w:pPr>
              <w:pStyle w:val="ListParagraph"/>
              <w:numPr>
                <w:ilvl w:val="0"/>
                <w:numId w:val="9"/>
              </w:numPr>
              <w:rPr>
                <w:rFonts w:ascii="Aptos" w:hAnsi="Aptos" w:eastAsia="Aptos" w:cs="Aptos" w:asciiTheme="minorAscii" w:hAnsiTheme="minorAscii" w:eastAsiaTheme="minorAscii" w:cstheme="minorAscii"/>
                <w:sz w:val="24"/>
                <w:szCs w:val="24"/>
                <w:u w:val="none"/>
              </w:rPr>
            </w:pPr>
            <w:r w:rsidRPr="7B053F2D" w:rsidR="3D0EEF03">
              <w:rPr>
                <w:rFonts w:ascii="Aptos" w:hAnsi="Aptos" w:eastAsia="Aptos" w:cs="Aptos" w:asciiTheme="minorAscii" w:hAnsiTheme="minorAscii" w:eastAsiaTheme="minorAscii" w:cstheme="minorAscii"/>
                <w:sz w:val="24"/>
                <w:szCs w:val="24"/>
                <w:u w:val="none"/>
              </w:rPr>
              <w:t>What type of pro bono is being done across the team?</w:t>
            </w:r>
          </w:p>
          <w:p w:rsidR="2CF0133C" w:rsidP="7B053F2D" w:rsidRDefault="2CF0133C" w14:paraId="35C31CF0" w14:textId="54924FC6">
            <w:pPr>
              <w:pStyle w:val="ListParagraph"/>
              <w:numPr>
                <w:ilvl w:val="0"/>
                <w:numId w:val="9"/>
              </w:numPr>
              <w:rPr>
                <w:rFonts w:ascii="Aptos" w:hAnsi="Aptos" w:eastAsia="Aptos" w:cs="Aptos" w:asciiTheme="minorAscii" w:hAnsiTheme="minorAscii" w:eastAsiaTheme="minorAscii" w:cstheme="minorAscii"/>
                <w:sz w:val="24"/>
                <w:szCs w:val="24"/>
                <w:u w:val="none"/>
              </w:rPr>
            </w:pPr>
            <w:r w:rsidRPr="7B053F2D" w:rsidR="3D0EEF03">
              <w:rPr>
                <w:rFonts w:ascii="Aptos" w:hAnsi="Aptos" w:eastAsia="Aptos" w:cs="Aptos" w:asciiTheme="minorAscii" w:hAnsiTheme="minorAscii" w:eastAsiaTheme="minorAscii" w:cstheme="minorAscii"/>
                <w:sz w:val="24"/>
                <w:szCs w:val="24"/>
                <w:u w:val="none"/>
              </w:rPr>
              <w:t>Has the team worked on any impactful or strategic cases?</w:t>
            </w:r>
          </w:p>
          <w:p w:rsidR="2CF0133C" w:rsidP="7B053F2D" w:rsidRDefault="2CF0133C" w14:paraId="54FC9AEB" w14:textId="1E307FA2">
            <w:pPr>
              <w:pStyle w:val="ListParagraph"/>
              <w:numPr>
                <w:ilvl w:val="0"/>
                <w:numId w:val="9"/>
              </w:numPr>
              <w:rPr>
                <w:rFonts w:ascii="Aptos" w:hAnsi="Aptos" w:eastAsia="Aptos" w:cs="Aptos" w:asciiTheme="minorAscii" w:hAnsiTheme="minorAscii" w:eastAsiaTheme="minorAscii" w:cstheme="minorAscii"/>
                <w:sz w:val="24"/>
                <w:szCs w:val="24"/>
                <w:u w:val="none"/>
              </w:rPr>
            </w:pPr>
            <w:r w:rsidRPr="7B053F2D" w:rsidR="3D0EEF03">
              <w:rPr>
                <w:rFonts w:ascii="Aptos" w:hAnsi="Aptos" w:eastAsia="Aptos" w:cs="Aptos" w:asciiTheme="minorAscii" w:hAnsiTheme="minorAscii" w:eastAsiaTheme="minorAscii" w:cstheme="minorAscii"/>
                <w:sz w:val="24"/>
                <w:szCs w:val="24"/>
                <w:u w:val="none"/>
              </w:rPr>
              <w:t>How is the team externally promoting access to justice?</w:t>
            </w:r>
          </w:p>
        </w:tc>
      </w:tr>
      <w:tr w:rsidR="7B053F2D" w:rsidTr="7B053F2D" w14:paraId="61EE36E7">
        <w:trPr>
          <w:trHeight w:val="300"/>
        </w:trPr>
        <w:tc>
          <w:tcPr>
            <w:tcW w:w="1941" w:type="dxa"/>
            <w:tcMar/>
          </w:tcPr>
          <w:p w:rsidR="2FB94888" w:rsidP="7B053F2D" w:rsidRDefault="2FB94888" w14:paraId="2E4F4EA0" w14:textId="1CB7D2C4">
            <w:pPr>
              <w:rPr>
                <w:rFonts w:ascii="Aptos" w:hAnsi="Aptos" w:eastAsia="Aptos" w:cs="Aptos" w:asciiTheme="minorAscii" w:hAnsiTheme="minorAscii" w:eastAsiaTheme="minorAscii" w:cstheme="minorAscii"/>
                <w:noProof w:val="0"/>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Law Firm Individual of the Year </w:t>
            </w:r>
            <w:r w:rsidRPr="7B053F2D" w:rsidR="2FB94888">
              <w:rPr>
                <w:rFonts w:ascii="Aptos" w:hAnsi="Aptos" w:eastAsia="Aptos" w:cs="Aptos" w:asciiTheme="minorAscii" w:hAnsiTheme="minorAscii" w:eastAsiaTheme="minorAscii" w:cstheme="minorAscii"/>
                <w:noProof w:val="0"/>
                <w:sz w:val="24"/>
                <w:szCs w:val="24"/>
                <w:lang w:val="en-US"/>
              </w:rPr>
              <w:t xml:space="preserve"> </w:t>
            </w:r>
          </w:p>
        </w:tc>
        <w:tc>
          <w:tcPr>
            <w:tcW w:w="1941" w:type="dxa"/>
            <w:tcMar/>
          </w:tcPr>
          <w:p w:rsidR="57519BDB" w:rsidP="7B053F2D" w:rsidRDefault="57519BDB" w14:paraId="70D9B30A" w14:textId="68A9DA65">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57519B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is for an individual working in a firm with a Greater Manchester Office. </w:t>
            </w:r>
          </w:p>
        </w:tc>
        <w:tc>
          <w:tcPr>
            <w:tcW w:w="5467" w:type="dxa"/>
            <w:tcMar/>
          </w:tcPr>
          <w:p w:rsidR="2FB94888" w:rsidP="7B053F2D" w:rsidRDefault="2FB94888" w14:paraId="7AD276CB" w14:textId="6B2B990B">
            <w:pPr>
              <w:pStyle w:val="ListParagraph"/>
              <w:numPr>
                <w:ilvl w:val="0"/>
                <w:numId w:val="21"/>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category recognises the crucial role played by both practicing individuals and members of staff in championing access to justice through pro bono. </w:t>
            </w:r>
          </w:p>
          <w:p w:rsidR="2FB94888" w:rsidP="7B053F2D" w:rsidRDefault="2FB94888" w14:paraId="42CE8970" w14:textId="6460E047">
            <w:pPr>
              <w:pStyle w:val="ListParagraph"/>
              <w:numPr>
                <w:ilvl w:val="0"/>
                <w:numId w:val="21"/>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winner of this award must have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significant commitment to the pro bono ethic over the last year, whether through the dedication of considerable time and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expertise</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through the undertaking of cases/pieces of work that have a substantial impact on the client, community, or the access to justice sector. </w:t>
            </w:r>
          </w:p>
          <w:p w:rsidR="2FB94888" w:rsidP="7B053F2D" w:rsidRDefault="2FB94888" w14:paraId="1A0D5EF3" w14:textId="3AEF2B94">
            <w:pPr>
              <w:pStyle w:val="ListParagraph"/>
              <w:numPr>
                <w:ilvl w:val="0"/>
                <w:numId w:val="21"/>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winner, if non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practising</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should have demonstrably championed pro bono work over the last year and effectively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channels</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resources to help those who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assistance from legal professionals.</w:t>
            </w:r>
          </w:p>
          <w:p w:rsidR="7B053F2D" w:rsidP="7B053F2D" w:rsidRDefault="7B053F2D" w14:paraId="0BEAD484" w14:textId="0BF43DA6">
            <w:pPr>
              <w:pStyle w:val="ListParagraph"/>
              <w:ind w:left="72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c>
          <w:tcPr>
            <w:tcW w:w="3723" w:type="dxa"/>
            <w:tcMar/>
          </w:tcPr>
          <w:p w:rsidR="2FB94888" w:rsidP="7B053F2D" w:rsidRDefault="2FB94888" w14:paraId="7C04A495" w14:textId="0EBEB857">
            <w:pPr>
              <w:pStyle w:val="ListParagraph"/>
              <w:numPr>
                <w:ilvl w:val="0"/>
                <w:numId w:val="21"/>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How has the individual given time to pro bono cases?</w:t>
            </w:r>
          </w:p>
          <w:p w:rsidR="2FB94888" w:rsidP="7B053F2D" w:rsidRDefault="2FB94888" w14:paraId="1A253DBB" w14:textId="3C861C24">
            <w:pPr>
              <w:pStyle w:val="ListParagraph"/>
              <w:numPr>
                <w:ilvl w:val="0"/>
                <w:numId w:val="21"/>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Has the individual worked on any particularly impactful cases?</w:t>
            </w:r>
          </w:p>
          <w:p w:rsidR="2FB94888" w:rsidP="7B053F2D" w:rsidRDefault="2FB94888" w14:paraId="2E0A33CC" w14:textId="629995A0">
            <w:pPr>
              <w:pStyle w:val="ListParagraph"/>
              <w:numPr>
                <w:ilvl w:val="0"/>
                <w:numId w:val="21"/>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 xml:space="preserve">Has the individual provided mentorship or leadership to other team </w:t>
            </w:r>
            <w:r w:rsidRPr="7B053F2D" w:rsidR="2FB94888">
              <w:rPr>
                <w:rFonts w:ascii="Aptos" w:hAnsi="Aptos" w:eastAsia="Aptos" w:cs="Aptos" w:asciiTheme="minorAscii" w:hAnsiTheme="minorAscii" w:eastAsiaTheme="minorAscii" w:cstheme="minorAscii"/>
                <w:b w:val="0"/>
                <w:bCs w:val="0"/>
                <w:sz w:val="24"/>
                <w:szCs w:val="24"/>
                <w:u w:val="none"/>
              </w:rPr>
              <w:t>memebrs</w:t>
            </w:r>
            <w:r w:rsidRPr="7B053F2D" w:rsidR="2FB94888">
              <w:rPr>
                <w:rFonts w:ascii="Aptos" w:hAnsi="Aptos" w:eastAsia="Aptos" w:cs="Aptos" w:asciiTheme="minorAscii" w:hAnsiTheme="minorAscii" w:eastAsiaTheme="minorAscii" w:cstheme="minorAscii"/>
                <w:b w:val="0"/>
                <w:bCs w:val="0"/>
                <w:sz w:val="24"/>
                <w:szCs w:val="24"/>
                <w:u w:val="none"/>
              </w:rPr>
              <w:t xml:space="preserve">? </w:t>
            </w:r>
          </w:p>
          <w:p w:rsidR="2FB94888" w:rsidP="7B053F2D" w:rsidRDefault="2FB94888" w14:paraId="3A4B906D" w14:textId="0398C2F6">
            <w:pPr>
              <w:pStyle w:val="ListParagraph"/>
              <w:numPr>
                <w:ilvl w:val="0"/>
                <w:numId w:val="21"/>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Has the individual raised awareness or coordinated pro bono efforts?</w:t>
            </w:r>
          </w:p>
          <w:p w:rsidR="2FB94888" w:rsidP="7B053F2D" w:rsidRDefault="2FB94888" w14:paraId="4C9EA011" w14:textId="07AF3AEC">
            <w:pPr>
              <w:pStyle w:val="ListParagraph"/>
              <w:numPr>
                <w:ilvl w:val="0"/>
                <w:numId w:val="21"/>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Has the individual offered strategic support to support pro bono work?</w:t>
            </w:r>
          </w:p>
          <w:p w:rsidR="7B053F2D" w:rsidP="7B053F2D" w:rsidRDefault="7B053F2D" w14:paraId="40C3C1DB" w14:textId="5A951D31">
            <w:pPr>
              <w:pStyle w:val="ListParagraph"/>
              <w:ind w:left="720"/>
              <w:rPr>
                <w:rFonts w:ascii="Aptos" w:hAnsi="Aptos" w:eastAsia="Aptos" w:cs="Aptos" w:asciiTheme="minorAscii" w:hAnsiTheme="minorAscii" w:eastAsiaTheme="minorAscii" w:cstheme="minorAscii"/>
                <w:sz w:val="24"/>
                <w:szCs w:val="24"/>
                <w:u w:val="none"/>
              </w:rPr>
            </w:pPr>
          </w:p>
        </w:tc>
      </w:tr>
      <w:tr w:rsidR="7B053F2D" w:rsidTr="7B053F2D" w14:paraId="2127B180">
        <w:trPr>
          <w:trHeight w:val="300"/>
        </w:trPr>
        <w:tc>
          <w:tcPr>
            <w:tcW w:w="1941" w:type="dxa"/>
            <w:tcMar/>
          </w:tcPr>
          <w:p w:rsidR="2FB94888" w:rsidP="7B053F2D" w:rsidRDefault="2FB94888" w14:paraId="4EA72EA1" w14:textId="1855A27B">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Charity / Frontline Agency of the Year </w:t>
            </w:r>
          </w:p>
        </w:tc>
        <w:tc>
          <w:tcPr>
            <w:tcW w:w="1941" w:type="dxa"/>
            <w:tcMar/>
          </w:tcPr>
          <w:p w:rsidR="26287FD5" w:rsidP="7B053F2D" w:rsidRDefault="26287FD5" w14:paraId="0441C9AC" w14:textId="645C13E0">
            <w:pPr>
              <w:pStyle w:val="Normal"/>
              <w:ind w:left="0"/>
              <w:jc w:val="left"/>
              <w:rPr>
                <w:rFonts w:ascii="Aptos" w:hAnsi="Aptos" w:eastAsia="Aptos" w:cs="Aptos"/>
                <w:noProof w:val="0"/>
                <w:sz w:val="24"/>
                <w:szCs w:val="24"/>
                <w:lang w:val="en-US"/>
              </w:rPr>
            </w:pPr>
            <w:r w:rsidRPr="7B053F2D" w:rsidR="26287FD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award is for a charity/frontline agen</w:t>
            </w:r>
            <w:r w:rsidRPr="7B053F2D" w:rsidR="26287FD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cy who</w:t>
            </w:r>
            <w:r w:rsidRPr="7B053F2D" w:rsidR="54B7B5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serve communities / individuals within Greater Manchester</w:t>
            </w:r>
          </w:p>
        </w:tc>
        <w:tc>
          <w:tcPr>
            <w:tcW w:w="5467" w:type="dxa"/>
            <w:tcMar/>
          </w:tcPr>
          <w:p w:rsidR="2FB94888" w:rsidP="7B053F2D" w:rsidRDefault="2FB94888" w14:paraId="139735D3" w14:textId="20E2061D">
            <w:pPr>
              <w:pStyle w:val="ListParagraph"/>
              <w:numPr>
                <w:ilvl w:val="0"/>
                <w:numId w:val="26"/>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celebrates the outstanding achievement and commitment to pro bono work </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a particular charity or front-line agency. </w:t>
            </w:r>
          </w:p>
          <w:p w:rsidR="2FB94888" w:rsidP="7B053F2D" w:rsidRDefault="2FB94888" w14:paraId="2BF3FF2A" w14:textId="1CBFC0B9">
            <w:pPr>
              <w:pStyle w:val="ListParagraph"/>
              <w:numPr>
                <w:ilvl w:val="0"/>
                <w:numId w:val="26"/>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2FB948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achievement could be related to the amount or variety of pro bono work undertaken, or the number of individuals actively accepting pro bono cases, or any other evidence that showcases the charity/front line agency going above and beyond for access to justice, promoting and encouraging others to engage in pro bono work.</w:t>
            </w:r>
          </w:p>
          <w:p w:rsidR="7B053F2D" w:rsidP="7B053F2D" w:rsidRDefault="7B053F2D" w14:paraId="73ECD8FF" w14:textId="0983903E">
            <w:pPr>
              <w:pStyle w:val="ListParagraph"/>
              <w:numPr>
                <w:ilvl w:val="0"/>
                <w:numId w:val="26"/>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c>
          <w:tcPr>
            <w:tcW w:w="3723" w:type="dxa"/>
            <w:tcMar/>
          </w:tcPr>
          <w:p w:rsidR="2FB94888" w:rsidP="7B053F2D" w:rsidRDefault="2FB94888" w14:paraId="6DA525EF" w14:textId="3C9A53DF">
            <w:pPr>
              <w:pStyle w:val="ListParagraph"/>
              <w:numPr>
                <w:ilvl w:val="0"/>
                <w:numId w:val="26"/>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 xml:space="preserve">Has the </w:t>
            </w:r>
            <w:r w:rsidRPr="7B053F2D" w:rsidR="2FB94888">
              <w:rPr>
                <w:rFonts w:ascii="Aptos" w:hAnsi="Aptos" w:eastAsia="Aptos" w:cs="Aptos" w:asciiTheme="minorAscii" w:hAnsiTheme="minorAscii" w:eastAsiaTheme="minorAscii" w:cstheme="minorAscii"/>
                <w:b w:val="0"/>
                <w:bCs w:val="0"/>
                <w:sz w:val="24"/>
                <w:szCs w:val="24"/>
                <w:u w:val="none"/>
              </w:rPr>
              <w:t>organisation</w:t>
            </w:r>
            <w:r w:rsidRPr="7B053F2D" w:rsidR="2FB94888">
              <w:rPr>
                <w:rFonts w:ascii="Aptos" w:hAnsi="Aptos" w:eastAsia="Aptos" w:cs="Aptos" w:asciiTheme="minorAscii" w:hAnsiTheme="minorAscii" w:eastAsiaTheme="minorAscii" w:cstheme="minorAscii"/>
                <w:b w:val="0"/>
                <w:bCs w:val="0"/>
                <w:sz w:val="24"/>
                <w:szCs w:val="24"/>
                <w:u w:val="none"/>
              </w:rPr>
              <w:t xml:space="preserve"> </w:t>
            </w:r>
            <w:r w:rsidRPr="7B053F2D" w:rsidR="2FB94888">
              <w:rPr>
                <w:rFonts w:ascii="Aptos" w:hAnsi="Aptos" w:eastAsia="Aptos" w:cs="Aptos" w:asciiTheme="minorAscii" w:hAnsiTheme="minorAscii" w:eastAsiaTheme="minorAscii" w:cstheme="minorAscii"/>
                <w:b w:val="0"/>
                <w:bCs w:val="0"/>
                <w:sz w:val="24"/>
                <w:szCs w:val="24"/>
                <w:u w:val="none"/>
              </w:rPr>
              <w:t>facilitated</w:t>
            </w:r>
            <w:r w:rsidRPr="7B053F2D" w:rsidR="2FB94888">
              <w:rPr>
                <w:rFonts w:ascii="Aptos" w:hAnsi="Aptos" w:eastAsia="Aptos" w:cs="Aptos" w:asciiTheme="minorAscii" w:hAnsiTheme="minorAscii" w:eastAsiaTheme="minorAscii" w:cstheme="minorAscii"/>
                <w:b w:val="0"/>
                <w:bCs w:val="0"/>
                <w:sz w:val="24"/>
                <w:szCs w:val="24"/>
                <w:u w:val="none"/>
              </w:rPr>
              <w:t xml:space="preserve"> a high number of pro bono cases, or offered training to a range of </w:t>
            </w:r>
            <w:r w:rsidRPr="7B053F2D" w:rsidR="2FB94888">
              <w:rPr>
                <w:rFonts w:ascii="Aptos" w:hAnsi="Aptos" w:eastAsia="Aptos" w:cs="Aptos" w:asciiTheme="minorAscii" w:hAnsiTheme="minorAscii" w:eastAsiaTheme="minorAscii" w:cstheme="minorAscii"/>
                <w:b w:val="0"/>
                <w:bCs w:val="0"/>
                <w:sz w:val="24"/>
                <w:szCs w:val="24"/>
                <w:u w:val="none"/>
              </w:rPr>
              <w:t>organisations</w:t>
            </w:r>
            <w:r w:rsidRPr="7B053F2D" w:rsidR="2FB94888">
              <w:rPr>
                <w:rFonts w:ascii="Aptos" w:hAnsi="Aptos" w:eastAsia="Aptos" w:cs="Aptos" w:asciiTheme="minorAscii" w:hAnsiTheme="minorAscii" w:eastAsiaTheme="minorAscii" w:cstheme="minorAscii"/>
                <w:b w:val="0"/>
                <w:bCs w:val="0"/>
                <w:sz w:val="24"/>
                <w:szCs w:val="24"/>
                <w:u w:val="none"/>
              </w:rPr>
              <w:t xml:space="preserve"> or individuals?</w:t>
            </w:r>
          </w:p>
          <w:p w:rsidR="2FB94888" w:rsidP="7B053F2D" w:rsidRDefault="2FB94888" w14:paraId="11E92CC4" w14:textId="03BB2374">
            <w:pPr>
              <w:pStyle w:val="ListParagraph"/>
              <w:numPr>
                <w:ilvl w:val="0"/>
                <w:numId w:val="26"/>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 xml:space="preserve">Has the </w:t>
            </w:r>
            <w:r w:rsidRPr="7B053F2D" w:rsidR="2FB94888">
              <w:rPr>
                <w:rFonts w:ascii="Aptos" w:hAnsi="Aptos" w:eastAsia="Aptos" w:cs="Aptos" w:asciiTheme="minorAscii" w:hAnsiTheme="minorAscii" w:eastAsiaTheme="minorAscii" w:cstheme="minorAscii"/>
                <w:b w:val="0"/>
                <w:bCs w:val="0"/>
                <w:sz w:val="24"/>
                <w:szCs w:val="24"/>
                <w:u w:val="none"/>
              </w:rPr>
              <w:t>organisation</w:t>
            </w:r>
            <w:r w:rsidRPr="7B053F2D" w:rsidR="2FB94888">
              <w:rPr>
                <w:rFonts w:ascii="Aptos" w:hAnsi="Aptos" w:eastAsia="Aptos" w:cs="Aptos" w:asciiTheme="minorAscii" w:hAnsiTheme="minorAscii" w:eastAsiaTheme="minorAscii" w:cstheme="minorAscii"/>
                <w:b w:val="0"/>
                <w:bCs w:val="0"/>
                <w:sz w:val="24"/>
                <w:szCs w:val="24"/>
                <w:u w:val="none"/>
              </w:rPr>
              <w:t xml:space="preserve"> engaged with a range of volunteer lawyers/students?</w:t>
            </w:r>
          </w:p>
          <w:p w:rsidR="2FB94888" w:rsidP="7B053F2D" w:rsidRDefault="2FB94888" w14:paraId="146967B2" w14:textId="059144B9">
            <w:pPr>
              <w:pStyle w:val="ListParagraph"/>
              <w:numPr>
                <w:ilvl w:val="0"/>
                <w:numId w:val="26"/>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 xml:space="preserve">Has the </w:t>
            </w:r>
            <w:r w:rsidRPr="7B053F2D" w:rsidR="2FB94888">
              <w:rPr>
                <w:rFonts w:ascii="Aptos" w:hAnsi="Aptos" w:eastAsia="Aptos" w:cs="Aptos" w:asciiTheme="minorAscii" w:hAnsiTheme="minorAscii" w:eastAsiaTheme="minorAscii" w:cstheme="minorAscii"/>
                <w:b w:val="0"/>
                <w:bCs w:val="0"/>
                <w:sz w:val="24"/>
                <w:szCs w:val="24"/>
                <w:u w:val="none"/>
              </w:rPr>
              <w:t>organisation</w:t>
            </w:r>
            <w:r w:rsidRPr="7B053F2D" w:rsidR="2FB94888">
              <w:rPr>
                <w:rFonts w:ascii="Aptos" w:hAnsi="Aptos" w:eastAsia="Aptos" w:cs="Aptos" w:asciiTheme="minorAscii" w:hAnsiTheme="minorAscii" w:eastAsiaTheme="minorAscii" w:cstheme="minorAscii"/>
                <w:b w:val="0"/>
                <w:bCs w:val="0"/>
                <w:sz w:val="24"/>
                <w:szCs w:val="24"/>
                <w:u w:val="none"/>
              </w:rPr>
              <w:t xml:space="preserve"> reached a particularly impactful group of people who need legal advice? </w:t>
            </w:r>
          </w:p>
          <w:p w:rsidR="2FB94888" w:rsidP="7B053F2D" w:rsidRDefault="2FB94888" w14:paraId="403A1227" w14:textId="26DDB3A6">
            <w:pPr>
              <w:pStyle w:val="ListParagraph"/>
              <w:numPr>
                <w:ilvl w:val="0"/>
                <w:numId w:val="26"/>
              </w:numPr>
              <w:rPr>
                <w:rFonts w:ascii="Aptos" w:hAnsi="Aptos" w:eastAsia="Aptos" w:cs="Aptos" w:asciiTheme="minorAscii" w:hAnsiTheme="minorAscii" w:eastAsiaTheme="minorAscii" w:cstheme="minorAscii"/>
                <w:b w:val="0"/>
                <w:bCs w:val="0"/>
                <w:sz w:val="24"/>
                <w:szCs w:val="24"/>
                <w:u w:val="none"/>
              </w:rPr>
            </w:pPr>
            <w:r w:rsidRPr="7B053F2D" w:rsidR="2FB94888">
              <w:rPr>
                <w:rFonts w:ascii="Aptos" w:hAnsi="Aptos" w:eastAsia="Aptos" w:cs="Aptos" w:asciiTheme="minorAscii" w:hAnsiTheme="minorAscii" w:eastAsiaTheme="minorAscii" w:cstheme="minorAscii"/>
                <w:b w:val="0"/>
                <w:bCs w:val="0"/>
                <w:sz w:val="24"/>
                <w:szCs w:val="24"/>
                <w:u w:val="none"/>
              </w:rPr>
              <w:t xml:space="preserve">Has the </w:t>
            </w:r>
            <w:r w:rsidRPr="7B053F2D" w:rsidR="2FB94888">
              <w:rPr>
                <w:rFonts w:ascii="Aptos" w:hAnsi="Aptos" w:eastAsia="Aptos" w:cs="Aptos" w:asciiTheme="minorAscii" w:hAnsiTheme="minorAscii" w:eastAsiaTheme="minorAscii" w:cstheme="minorAscii"/>
                <w:b w:val="0"/>
                <w:bCs w:val="0"/>
                <w:sz w:val="24"/>
                <w:szCs w:val="24"/>
                <w:u w:val="none"/>
              </w:rPr>
              <w:t>organisation</w:t>
            </w:r>
            <w:r w:rsidRPr="7B053F2D" w:rsidR="2FB94888">
              <w:rPr>
                <w:rFonts w:ascii="Aptos" w:hAnsi="Aptos" w:eastAsia="Aptos" w:cs="Aptos" w:asciiTheme="minorAscii" w:hAnsiTheme="minorAscii" w:eastAsiaTheme="minorAscii" w:cstheme="minorAscii"/>
                <w:b w:val="0"/>
                <w:bCs w:val="0"/>
                <w:sz w:val="24"/>
                <w:szCs w:val="24"/>
                <w:u w:val="none"/>
              </w:rPr>
              <w:t>’s</w:t>
            </w:r>
            <w:r w:rsidRPr="7B053F2D" w:rsidR="2FB94888">
              <w:rPr>
                <w:rFonts w:ascii="Aptos" w:hAnsi="Aptos" w:eastAsia="Aptos" w:cs="Aptos" w:asciiTheme="minorAscii" w:hAnsiTheme="minorAscii" w:eastAsiaTheme="minorAscii" w:cstheme="minorAscii"/>
                <w:b w:val="0"/>
                <w:bCs w:val="0"/>
                <w:sz w:val="24"/>
                <w:szCs w:val="24"/>
                <w:u w:val="none"/>
              </w:rPr>
              <w:t xml:space="preserve"> work </w:t>
            </w:r>
            <w:r w:rsidRPr="7B053F2D" w:rsidR="2FB94888">
              <w:rPr>
                <w:rFonts w:ascii="Aptos" w:hAnsi="Aptos" w:eastAsia="Aptos" w:cs="Aptos" w:asciiTheme="minorAscii" w:hAnsiTheme="minorAscii" w:eastAsiaTheme="minorAscii" w:cstheme="minorAscii"/>
                <w:b w:val="0"/>
                <w:bCs w:val="0"/>
                <w:sz w:val="24"/>
                <w:szCs w:val="24"/>
                <w:u w:val="none"/>
              </w:rPr>
              <w:t>contributed</w:t>
            </w:r>
            <w:r w:rsidRPr="7B053F2D" w:rsidR="2FB94888">
              <w:rPr>
                <w:rFonts w:ascii="Aptos" w:hAnsi="Aptos" w:eastAsia="Aptos" w:cs="Aptos" w:asciiTheme="minorAscii" w:hAnsiTheme="minorAscii" w:eastAsiaTheme="minorAscii" w:cstheme="minorAscii"/>
                <w:b w:val="0"/>
                <w:bCs w:val="0"/>
                <w:sz w:val="24"/>
                <w:szCs w:val="24"/>
                <w:u w:val="none"/>
              </w:rPr>
              <w:t xml:space="preserve"> to systemic change? </w:t>
            </w:r>
          </w:p>
        </w:tc>
      </w:tr>
      <w:tr w:rsidR="7B053F2D" w:rsidTr="7B053F2D" w14:paraId="59E0498A">
        <w:trPr>
          <w:trHeight w:val="300"/>
        </w:trPr>
        <w:tc>
          <w:tcPr>
            <w:tcW w:w="1941" w:type="dxa"/>
            <w:tcMar/>
          </w:tcPr>
          <w:p w:rsidR="1A9C029C" w:rsidP="7B053F2D" w:rsidRDefault="1A9C029C" w14:paraId="48790319" w14:textId="460ED0BE">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Educational Institution of the Year </w:t>
            </w:r>
          </w:p>
        </w:tc>
        <w:tc>
          <w:tcPr>
            <w:tcW w:w="1941" w:type="dxa"/>
            <w:tcMar/>
          </w:tcPr>
          <w:p w:rsidR="762913DD" w:rsidP="7B053F2D" w:rsidRDefault="762913DD" w14:paraId="6BDC4B07" w14:textId="0A50B37D">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62913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award is for legal educational institutions within Greater Manchester</w:t>
            </w:r>
          </w:p>
        </w:tc>
        <w:tc>
          <w:tcPr>
            <w:tcW w:w="5467" w:type="dxa"/>
            <w:tcMar/>
          </w:tcPr>
          <w:p w:rsidR="1A9C029C" w:rsidP="7B053F2D" w:rsidRDefault="1A9C029C" w14:paraId="133CF4D6" w14:textId="79F57ABC">
            <w:pPr>
              <w:pStyle w:val="ListParagraph"/>
              <w:numPr>
                <w:ilvl w:val="0"/>
                <w:numId w:val="27"/>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celebrates the outstanding achievement and commitment to pro bono work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a particular educational institution. </w:t>
            </w:r>
          </w:p>
          <w:p w:rsidR="1A9C029C" w:rsidP="7B053F2D" w:rsidRDefault="1A9C029C" w14:paraId="5EACF7F5" w14:textId="05F0A315">
            <w:pPr>
              <w:pStyle w:val="ListParagraph"/>
              <w:numPr>
                <w:ilvl w:val="0"/>
                <w:numId w:val="27"/>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achievement could be related to the amount or variety of pro bono work undertaken, the initiatives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ran</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key evidence of the institution going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above and beyond</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access to justice. </w:t>
            </w:r>
          </w:p>
          <w:p w:rsidR="1A9C029C" w:rsidP="7B053F2D" w:rsidRDefault="1A9C029C" w14:paraId="6EA7063D" w14:textId="4ECE6CB7">
            <w:pPr>
              <w:pStyle w:val="ListParagraph"/>
              <w:numPr>
                <w:ilvl w:val="0"/>
                <w:numId w:val="27"/>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institution must have demonstrably championed pro bono work over the last year and effectively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channels</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resources to help those who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legal </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professional</w:t>
            </w:r>
            <w:r w:rsidRPr="7B053F2D" w:rsidR="1A9C02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7B053F2D" w:rsidP="7B053F2D" w:rsidRDefault="7B053F2D" w14:paraId="19A12118" w14:textId="7349ECB2">
            <w:pPr>
              <w:pStyle w:val="ListParagraph"/>
              <w:numPr>
                <w:ilvl w:val="1"/>
                <w:numId w:val="27"/>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c>
          <w:tcPr>
            <w:tcW w:w="3723" w:type="dxa"/>
            <w:tcMar/>
          </w:tcPr>
          <w:p w:rsidR="1A9C029C" w:rsidP="7B053F2D" w:rsidRDefault="1A9C029C" w14:paraId="03924507" w14:textId="5274D82F">
            <w:pPr>
              <w:pStyle w:val="ListParagraph"/>
              <w:numPr>
                <w:ilvl w:val="0"/>
                <w:numId w:val="27"/>
              </w:numPr>
              <w:rPr>
                <w:rFonts w:ascii="Aptos" w:hAnsi="Aptos" w:eastAsia="Aptos" w:cs="Aptos" w:asciiTheme="minorAscii" w:hAnsiTheme="minorAscii" w:eastAsiaTheme="minorAscii" w:cstheme="minorAscii"/>
                <w:b w:val="0"/>
                <w:bCs w:val="0"/>
                <w:sz w:val="24"/>
                <w:szCs w:val="24"/>
                <w:u w:val="none"/>
              </w:rPr>
            </w:pPr>
            <w:r w:rsidRPr="7B053F2D" w:rsidR="1A9C029C">
              <w:rPr>
                <w:rFonts w:ascii="Aptos" w:hAnsi="Aptos" w:eastAsia="Aptos" w:cs="Aptos" w:asciiTheme="minorAscii" w:hAnsiTheme="minorAscii" w:eastAsiaTheme="minorAscii" w:cstheme="minorAscii"/>
                <w:b w:val="0"/>
                <w:bCs w:val="0"/>
                <w:sz w:val="24"/>
                <w:szCs w:val="24"/>
                <w:u w:val="none"/>
              </w:rPr>
              <w:t>Have students/staff been involved with a range of pro bono initiatives?</w:t>
            </w:r>
          </w:p>
          <w:p w:rsidR="1A9C029C" w:rsidP="7B053F2D" w:rsidRDefault="1A9C029C" w14:paraId="415FF841" w14:textId="4D19AA28">
            <w:pPr>
              <w:pStyle w:val="ListParagraph"/>
              <w:numPr>
                <w:ilvl w:val="0"/>
                <w:numId w:val="27"/>
              </w:numPr>
              <w:rPr>
                <w:rFonts w:ascii="Aptos" w:hAnsi="Aptos" w:eastAsia="Aptos" w:cs="Aptos" w:asciiTheme="minorAscii" w:hAnsiTheme="minorAscii" w:eastAsiaTheme="minorAscii" w:cstheme="minorAscii"/>
                <w:b w:val="0"/>
                <w:bCs w:val="0"/>
                <w:sz w:val="24"/>
                <w:szCs w:val="24"/>
                <w:u w:val="none"/>
              </w:rPr>
            </w:pPr>
            <w:r w:rsidRPr="7B053F2D" w:rsidR="1A9C029C">
              <w:rPr>
                <w:rFonts w:ascii="Aptos" w:hAnsi="Aptos" w:eastAsia="Aptos" w:cs="Aptos" w:asciiTheme="minorAscii" w:hAnsiTheme="minorAscii" w:eastAsiaTheme="minorAscii" w:cstheme="minorAscii"/>
                <w:b w:val="0"/>
                <w:bCs w:val="0"/>
                <w:sz w:val="24"/>
                <w:szCs w:val="24"/>
                <w:u w:val="none"/>
              </w:rPr>
              <w:t xml:space="preserve">Is there a high </w:t>
            </w:r>
            <w:r w:rsidRPr="7B053F2D" w:rsidR="1A9C029C">
              <w:rPr>
                <w:rFonts w:ascii="Aptos" w:hAnsi="Aptos" w:eastAsia="Aptos" w:cs="Aptos" w:asciiTheme="minorAscii" w:hAnsiTheme="minorAscii" w:eastAsiaTheme="minorAscii" w:cstheme="minorAscii"/>
                <w:b w:val="0"/>
                <w:bCs w:val="0"/>
                <w:sz w:val="24"/>
                <w:szCs w:val="24"/>
                <w:u w:val="none"/>
              </w:rPr>
              <w:t>participation</w:t>
            </w:r>
            <w:r w:rsidRPr="7B053F2D" w:rsidR="1A9C029C">
              <w:rPr>
                <w:rFonts w:ascii="Aptos" w:hAnsi="Aptos" w:eastAsia="Aptos" w:cs="Aptos" w:asciiTheme="minorAscii" w:hAnsiTheme="minorAscii" w:eastAsiaTheme="minorAscii" w:cstheme="minorAscii"/>
                <w:b w:val="0"/>
                <w:bCs w:val="0"/>
                <w:sz w:val="24"/>
                <w:szCs w:val="24"/>
                <w:u w:val="none"/>
              </w:rPr>
              <w:t xml:space="preserve"> rate in pro bono </w:t>
            </w:r>
            <w:r w:rsidRPr="7B053F2D" w:rsidR="1A9C029C">
              <w:rPr>
                <w:rFonts w:ascii="Aptos" w:hAnsi="Aptos" w:eastAsia="Aptos" w:cs="Aptos" w:asciiTheme="minorAscii" w:hAnsiTheme="minorAscii" w:eastAsiaTheme="minorAscii" w:cstheme="minorAscii"/>
                <w:b w:val="0"/>
                <w:bCs w:val="0"/>
                <w:sz w:val="24"/>
                <w:szCs w:val="24"/>
                <w:u w:val="none"/>
              </w:rPr>
              <w:t>programmes</w:t>
            </w:r>
            <w:r w:rsidRPr="7B053F2D" w:rsidR="1A9C029C">
              <w:rPr>
                <w:rFonts w:ascii="Aptos" w:hAnsi="Aptos" w:eastAsia="Aptos" w:cs="Aptos" w:asciiTheme="minorAscii" w:hAnsiTheme="minorAscii" w:eastAsiaTheme="minorAscii" w:cstheme="minorAscii"/>
                <w:b w:val="0"/>
                <w:bCs w:val="0"/>
                <w:sz w:val="24"/>
                <w:szCs w:val="24"/>
                <w:u w:val="none"/>
              </w:rPr>
              <w:t xml:space="preserve">? </w:t>
            </w:r>
          </w:p>
          <w:p w:rsidR="1A9C029C" w:rsidP="7B053F2D" w:rsidRDefault="1A9C029C" w14:paraId="5BFBF701" w14:textId="76D16590">
            <w:pPr>
              <w:pStyle w:val="ListParagraph"/>
              <w:numPr>
                <w:ilvl w:val="0"/>
                <w:numId w:val="27"/>
              </w:numPr>
              <w:rPr>
                <w:rFonts w:ascii="Aptos" w:hAnsi="Aptos" w:eastAsia="Aptos" w:cs="Aptos" w:asciiTheme="minorAscii" w:hAnsiTheme="minorAscii" w:eastAsiaTheme="minorAscii" w:cstheme="minorAscii"/>
                <w:b w:val="0"/>
                <w:bCs w:val="0"/>
                <w:sz w:val="24"/>
                <w:szCs w:val="24"/>
                <w:u w:val="none"/>
              </w:rPr>
            </w:pPr>
            <w:r w:rsidRPr="7B053F2D" w:rsidR="1A9C029C">
              <w:rPr>
                <w:rFonts w:ascii="Aptos" w:hAnsi="Aptos" w:eastAsia="Aptos" w:cs="Aptos" w:asciiTheme="minorAscii" w:hAnsiTheme="minorAscii" w:eastAsiaTheme="minorAscii" w:cstheme="minorAscii"/>
                <w:b w:val="0"/>
                <w:bCs w:val="0"/>
                <w:sz w:val="24"/>
                <w:szCs w:val="24"/>
                <w:u w:val="none"/>
              </w:rPr>
              <w:t>Are there any innovative projects or partnerships the university is part of?</w:t>
            </w:r>
          </w:p>
          <w:p w:rsidR="1A9C029C" w:rsidP="7B053F2D" w:rsidRDefault="1A9C029C" w14:paraId="333DBAD4" w14:textId="46712CE3">
            <w:pPr>
              <w:pStyle w:val="ListParagraph"/>
              <w:numPr>
                <w:ilvl w:val="0"/>
                <w:numId w:val="27"/>
              </w:numPr>
              <w:rPr>
                <w:rFonts w:ascii="Aptos" w:hAnsi="Aptos" w:eastAsia="Aptos" w:cs="Aptos" w:asciiTheme="minorAscii" w:hAnsiTheme="minorAscii" w:eastAsiaTheme="minorAscii" w:cstheme="minorAscii"/>
                <w:b w:val="0"/>
                <w:bCs w:val="0"/>
                <w:sz w:val="24"/>
                <w:szCs w:val="24"/>
                <w:u w:val="none"/>
              </w:rPr>
            </w:pPr>
            <w:r w:rsidRPr="7B053F2D" w:rsidR="1A9C029C">
              <w:rPr>
                <w:rFonts w:ascii="Aptos" w:hAnsi="Aptos" w:eastAsia="Aptos" w:cs="Aptos" w:asciiTheme="minorAscii" w:hAnsiTheme="minorAscii" w:eastAsiaTheme="minorAscii" w:cstheme="minorAscii"/>
                <w:b w:val="0"/>
                <w:bCs w:val="0"/>
                <w:sz w:val="24"/>
                <w:szCs w:val="24"/>
                <w:u w:val="none"/>
              </w:rPr>
              <w:t xml:space="preserve">How are the students </w:t>
            </w:r>
            <w:r w:rsidRPr="7B053F2D" w:rsidR="1A9C029C">
              <w:rPr>
                <w:rFonts w:ascii="Aptos" w:hAnsi="Aptos" w:eastAsia="Aptos" w:cs="Aptos" w:asciiTheme="minorAscii" w:hAnsiTheme="minorAscii" w:eastAsiaTheme="minorAscii" w:cstheme="minorAscii"/>
                <w:b w:val="0"/>
                <w:bCs w:val="0"/>
                <w:sz w:val="24"/>
                <w:szCs w:val="24"/>
                <w:u w:val="none"/>
              </w:rPr>
              <w:t>benefitting</w:t>
            </w:r>
            <w:r w:rsidRPr="7B053F2D" w:rsidR="1A9C029C">
              <w:rPr>
                <w:rFonts w:ascii="Aptos" w:hAnsi="Aptos" w:eastAsia="Aptos" w:cs="Aptos" w:asciiTheme="minorAscii" w:hAnsiTheme="minorAscii" w:eastAsiaTheme="minorAscii" w:cstheme="minorAscii"/>
                <w:b w:val="0"/>
                <w:bCs w:val="0"/>
                <w:sz w:val="24"/>
                <w:szCs w:val="24"/>
                <w:u w:val="none"/>
              </w:rPr>
              <w:t xml:space="preserve"> from the pro bono </w:t>
            </w:r>
            <w:r w:rsidRPr="7B053F2D" w:rsidR="1A9C029C">
              <w:rPr>
                <w:rFonts w:ascii="Aptos" w:hAnsi="Aptos" w:eastAsia="Aptos" w:cs="Aptos" w:asciiTheme="minorAscii" w:hAnsiTheme="minorAscii" w:eastAsiaTheme="minorAscii" w:cstheme="minorAscii"/>
                <w:b w:val="0"/>
                <w:bCs w:val="0"/>
                <w:sz w:val="24"/>
                <w:szCs w:val="24"/>
                <w:u w:val="none"/>
              </w:rPr>
              <w:t>programmes</w:t>
            </w:r>
            <w:r w:rsidRPr="7B053F2D" w:rsidR="1A9C029C">
              <w:rPr>
                <w:rFonts w:ascii="Aptos" w:hAnsi="Aptos" w:eastAsia="Aptos" w:cs="Aptos" w:asciiTheme="minorAscii" w:hAnsiTheme="minorAscii" w:eastAsiaTheme="minorAscii" w:cstheme="minorAscii"/>
                <w:b w:val="0"/>
                <w:bCs w:val="0"/>
                <w:sz w:val="24"/>
                <w:szCs w:val="24"/>
                <w:u w:val="none"/>
              </w:rPr>
              <w:t xml:space="preserve"> offered to them?</w:t>
            </w:r>
          </w:p>
        </w:tc>
      </w:tr>
      <w:tr w:rsidR="7B053F2D" w:rsidTr="7B053F2D" w14:paraId="6F1FCAF3">
        <w:trPr>
          <w:trHeight w:val="300"/>
        </w:trPr>
        <w:tc>
          <w:tcPr>
            <w:tcW w:w="1941" w:type="dxa"/>
            <w:tcMar/>
          </w:tcPr>
          <w:p w:rsidR="7EE78B1F" w:rsidP="7B053F2D" w:rsidRDefault="7EE78B1F" w14:paraId="5A18E141" w14:textId="726B052A">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Student Contribution of the Year </w:t>
            </w:r>
          </w:p>
        </w:tc>
        <w:tc>
          <w:tcPr>
            <w:tcW w:w="1941" w:type="dxa"/>
            <w:tcMar/>
          </w:tcPr>
          <w:p w:rsidR="67CF39C7" w:rsidP="7B053F2D" w:rsidRDefault="67CF39C7" w14:paraId="34FDBF3A" w14:textId="0E585E20">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7CF39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w:t>
            </w:r>
            <w:r w:rsidRPr="7B053F2D" w:rsidR="6AA324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award is</w:t>
            </w:r>
            <w:r w:rsidRPr="7B053F2D" w:rsidR="67CF39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a student at an educational institution in Greater Manchester </w:t>
            </w:r>
          </w:p>
        </w:tc>
        <w:tc>
          <w:tcPr>
            <w:tcW w:w="5467" w:type="dxa"/>
            <w:tcMar/>
          </w:tcPr>
          <w:p w:rsidR="7EE78B1F" w:rsidP="7B053F2D" w:rsidRDefault="7EE78B1F" w14:paraId="090C5B29" w14:textId="32BD5376">
            <w:pPr>
              <w:pStyle w:val="ListParagraph"/>
              <w:numPr>
                <w:ilvl w:val="0"/>
                <w:numId w:val="28"/>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Criteria: </w:t>
            </w:r>
          </w:p>
          <w:p w:rsidR="7EE78B1F" w:rsidP="7B053F2D" w:rsidRDefault="7EE78B1F" w14:paraId="31B026B1" w14:textId="41372185">
            <w:pPr>
              <w:pStyle w:val="ListParagraph"/>
              <w:numPr>
                <w:ilvl w:val="0"/>
                <w:numId w:val="28"/>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category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recognises</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crucial role played by students and student groups in championing access to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justice through</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w:t>
            </w:r>
          </w:p>
          <w:p w:rsidR="7EE78B1F" w:rsidP="7B053F2D" w:rsidRDefault="7EE78B1F" w14:paraId="41EA2EC8" w14:textId="0A7C2686">
            <w:pPr>
              <w:pStyle w:val="ListParagraph"/>
              <w:numPr>
                <w:ilvl w:val="0"/>
                <w:numId w:val="28"/>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individual/group must have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significant commitment to the pro bono ethic over the last year, whether through the dedication of considerable time or through the undertaking of pro bono work or the running of initiatives that have a substantial impact on the client, community, or the access to justice sector. </w:t>
            </w:r>
          </w:p>
          <w:p w:rsidR="7EE78B1F" w:rsidP="7B053F2D" w:rsidRDefault="7EE78B1F" w14:paraId="16D9EE71" w14:textId="797FD65E">
            <w:pPr>
              <w:pStyle w:val="ListParagraph"/>
              <w:numPr>
                <w:ilvl w:val="0"/>
                <w:numId w:val="28"/>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individual/group must have demonstrably championed pro bono work over the last year and effectively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channels</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resources to help those who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legal professionals. </w:t>
            </w:r>
          </w:p>
          <w:p w:rsidR="7B053F2D" w:rsidP="7B053F2D" w:rsidRDefault="7B053F2D" w14:paraId="63BC0D54" w14:textId="37D71285">
            <w:pPr>
              <w:pStyle w:val="ListParagraph"/>
              <w:ind w:left="720"/>
              <w:rPr>
                <w:rFonts w:ascii="Aptos" w:hAnsi="Aptos" w:eastAsia="Aptos" w:cs="Aptos" w:asciiTheme="minorAscii" w:hAnsiTheme="minorAscii" w:eastAsiaTheme="minorAscii" w:cstheme="minorAscii"/>
                <w:sz w:val="24"/>
                <w:szCs w:val="24"/>
              </w:rPr>
            </w:pPr>
          </w:p>
        </w:tc>
        <w:tc>
          <w:tcPr>
            <w:tcW w:w="3723" w:type="dxa"/>
            <w:tcMar/>
          </w:tcPr>
          <w:p w:rsidR="7EE78B1F" w:rsidP="7B053F2D" w:rsidRDefault="7EE78B1F" w14:paraId="5768D47D" w14:textId="226A1963">
            <w:pPr>
              <w:pStyle w:val="ListParagraph"/>
              <w:numPr>
                <w:ilvl w:val="0"/>
                <w:numId w:val="28"/>
              </w:numPr>
              <w:rPr>
                <w:rFonts w:ascii="Aptos" w:hAnsi="Aptos" w:eastAsia="Aptos" w:cs="Aptos" w:asciiTheme="minorAscii" w:hAnsiTheme="minorAscii" w:eastAsiaTheme="minorAscii" w:cstheme="minorAscii"/>
                <w:b w:val="0"/>
                <w:bCs w:val="0"/>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 xml:space="preserve">Has the individual / group dedicated substantial time and commitment to pro bono </w:t>
            </w:r>
            <w:r w:rsidRPr="7B053F2D" w:rsidR="7EE78B1F">
              <w:rPr>
                <w:rFonts w:ascii="Aptos" w:hAnsi="Aptos" w:eastAsia="Aptos" w:cs="Aptos" w:asciiTheme="minorAscii" w:hAnsiTheme="minorAscii" w:eastAsiaTheme="minorAscii" w:cstheme="minorAscii"/>
                <w:b w:val="0"/>
                <w:bCs w:val="0"/>
                <w:sz w:val="24"/>
                <w:szCs w:val="24"/>
                <w:u w:val="none"/>
              </w:rPr>
              <w:t>programmes</w:t>
            </w:r>
            <w:r w:rsidRPr="7B053F2D" w:rsidR="7EE78B1F">
              <w:rPr>
                <w:rFonts w:ascii="Aptos" w:hAnsi="Aptos" w:eastAsia="Aptos" w:cs="Aptos" w:asciiTheme="minorAscii" w:hAnsiTheme="minorAscii" w:eastAsiaTheme="minorAscii" w:cstheme="minorAscii"/>
                <w:b w:val="0"/>
                <w:bCs w:val="0"/>
                <w:sz w:val="24"/>
                <w:szCs w:val="24"/>
                <w:u w:val="none"/>
              </w:rPr>
              <w:t>?</w:t>
            </w:r>
          </w:p>
          <w:p w:rsidR="7EE78B1F" w:rsidP="7B053F2D" w:rsidRDefault="7EE78B1F" w14:paraId="65AE4B48" w14:textId="6C84E462">
            <w:pPr>
              <w:pStyle w:val="ListParagraph"/>
              <w:numPr>
                <w:ilvl w:val="0"/>
                <w:numId w:val="28"/>
              </w:numPr>
              <w:rPr>
                <w:rFonts w:ascii="Aptos" w:hAnsi="Aptos" w:eastAsia="Aptos" w:cs="Aptos" w:asciiTheme="minorAscii" w:hAnsiTheme="minorAscii" w:eastAsiaTheme="minorAscii" w:cstheme="minorAscii"/>
                <w:b w:val="0"/>
                <w:bCs w:val="0"/>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 xml:space="preserve">What is the impact of their pro bono work? </w:t>
            </w:r>
          </w:p>
          <w:p w:rsidR="7EE78B1F" w:rsidP="7B053F2D" w:rsidRDefault="7EE78B1F" w14:paraId="38B877E3" w14:textId="3EB6CF00">
            <w:pPr>
              <w:pStyle w:val="ListParagraph"/>
              <w:numPr>
                <w:ilvl w:val="0"/>
                <w:numId w:val="28"/>
              </w:numPr>
              <w:rPr>
                <w:rFonts w:ascii="Aptos" w:hAnsi="Aptos" w:eastAsia="Aptos" w:cs="Aptos" w:asciiTheme="minorAscii" w:hAnsiTheme="minorAscii" w:eastAsiaTheme="minorAscii" w:cstheme="minorAscii"/>
                <w:b w:val="0"/>
                <w:bCs w:val="0"/>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Has the student/</w:t>
            </w:r>
            <w:r w:rsidRPr="7B053F2D" w:rsidR="7EE78B1F">
              <w:rPr>
                <w:rFonts w:ascii="Aptos" w:hAnsi="Aptos" w:eastAsia="Aptos" w:cs="Aptos" w:asciiTheme="minorAscii" w:hAnsiTheme="minorAscii" w:eastAsiaTheme="minorAscii" w:cstheme="minorAscii"/>
                <w:b w:val="0"/>
                <w:bCs w:val="0"/>
                <w:sz w:val="24"/>
                <w:szCs w:val="24"/>
                <w:u w:val="none"/>
              </w:rPr>
              <w:t>students</w:t>
            </w:r>
            <w:r w:rsidRPr="7B053F2D" w:rsidR="7EE78B1F">
              <w:rPr>
                <w:rFonts w:ascii="Aptos" w:hAnsi="Aptos" w:eastAsia="Aptos" w:cs="Aptos" w:asciiTheme="minorAscii" w:hAnsiTheme="minorAscii" w:eastAsiaTheme="minorAscii" w:cstheme="minorAscii"/>
                <w:b w:val="0"/>
                <w:bCs w:val="0"/>
                <w:sz w:val="24"/>
                <w:szCs w:val="24"/>
                <w:u w:val="none"/>
              </w:rPr>
              <w:t xml:space="preserve"> shown skills that will </w:t>
            </w:r>
            <w:r w:rsidRPr="7B053F2D" w:rsidR="7EE78B1F">
              <w:rPr>
                <w:rFonts w:ascii="Aptos" w:hAnsi="Aptos" w:eastAsia="Aptos" w:cs="Aptos" w:asciiTheme="minorAscii" w:hAnsiTheme="minorAscii" w:eastAsiaTheme="minorAscii" w:cstheme="minorAscii"/>
                <w:b w:val="0"/>
                <w:bCs w:val="0"/>
                <w:sz w:val="24"/>
                <w:szCs w:val="24"/>
                <w:u w:val="none"/>
              </w:rPr>
              <w:t>benefit</w:t>
            </w:r>
            <w:r w:rsidRPr="7B053F2D" w:rsidR="7EE78B1F">
              <w:rPr>
                <w:rFonts w:ascii="Aptos" w:hAnsi="Aptos" w:eastAsia="Aptos" w:cs="Aptos" w:asciiTheme="minorAscii" w:hAnsiTheme="minorAscii" w:eastAsiaTheme="minorAscii" w:cstheme="minorAscii"/>
                <w:b w:val="0"/>
                <w:bCs w:val="0"/>
                <w:sz w:val="24"/>
                <w:szCs w:val="24"/>
                <w:u w:val="none"/>
              </w:rPr>
              <w:t xml:space="preserve"> them as a lawyer </w:t>
            </w:r>
            <w:r w:rsidRPr="7B053F2D" w:rsidR="7EE78B1F">
              <w:rPr>
                <w:rFonts w:ascii="Aptos" w:hAnsi="Aptos" w:eastAsia="Aptos" w:cs="Aptos" w:asciiTheme="minorAscii" w:hAnsiTheme="minorAscii" w:eastAsiaTheme="minorAscii" w:cstheme="minorAscii"/>
                <w:b w:val="0"/>
                <w:bCs w:val="0"/>
                <w:sz w:val="24"/>
                <w:szCs w:val="24"/>
                <w:u w:val="none"/>
              </w:rPr>
              <w:t>e.g</w:t>
            </w:r>
            <w:r w:rsidRPr="7B053F2D" w:rsidR="7EE78B1F">
              <w:rPr>
                <w:rFonts w:ascii="Aptos" w:hAnsi="Aptos" w:eastAsia="Aptos" w:cs="Aptos" w:asciiTheme="minorAscii" w:hAnsiTheme="minorAscii" w:eastAsiaTheme="minorAscii" w:cstheme="minorAscii"/>
                <w:b w:val="0"/>
                <w:bCs w:val="0"/>
                <w:sz w:val="24"/>
                <w:szCs w:val="24"/>
                <w:u w:val="none"/>
              </w:rPr>
              <w:t xml:space="preserve"> leadership, drafting, client care skills </w:t>
            </w:r>
          </w:p>
          <w:p w:rsidR="7B053F2D" w:rsidP="7B053F2D" w:rsidRDefault="7B053F2D" w14:paraId="552DA1D6" w14:textId="7076D858">
            <w:pPr>
              <w:pStyle w:val="ListParagraph"/>
              <w:ind w:left="720"/>
              <w:rPr>
                <w:rFonts w:ascii="Aptos" w:hAnsi="Aptos" w:eastAsia="Aptos" w:cs="Aptos" w:asciiTheme="minorAscii" w:hAnsiTheme="minorAscii" w:eastAsiaTheme="minorAscii" w:cstheme="minorAscii"/>
                <w:b w:val="0"/>
                <w:bCs w:val="0"/>
                <w:sz w:val="24"/>
                <w:szCs w:val="24"/>
                <w:u w:val="none"/>
              </w:rPr>
            </w:pPr>
          </w:p>
        </w:tc>
      </w:tr>
      <w:tr w:rsidR="7B053F2D" w:rsidTr="7B053F2D" w14:paraId="716CD42C">
        <w:trPr>
          <w:trHeight w:val="300"/>
        </w:trPr>
        <w:tc>
          <w:tcPr>
            <w:tcW w:w="1941" w:type="dxa"/>
            <w:tcMar/>
          </w:tcPr>
          <w:p w:rsidR="7EE78B1F" w:rsidP="7B053F2D" w:rsidRDefault="7EE78B1F" w14:paraId="5D0A381F" w14:textId="03AD0269">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In House Contribution of the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Year</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tc>
        <w:tc>
          <w:tcPr>
            <w:tcW w:w="1941" w:type="dxa"/>
            <w:tcMar/>
          </w:tcPr>
          <w:p w:rsidR="6C2C0B5A" w:rsidP="7B053F2D" w:rsidRDefault="6C2C0B5A" w14:paraId="0A6BAA4A" w14:textId="151668D8">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6C2C0B5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award is </w:t>
            </w:r>
            <w:r w:rsidRPr="7B053F2D" w:rsidR="031007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an in-house individual lawyer or legal team </w:t>
            </w:r>
            <w:r w:rsidRPr="7B053F2D" w:rsidR="031007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operating</w:t>
            </w:r>
            <w:r w:rsidRPr="7B053F2D" w:rsidR="031007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within Greater Manchester </w:t>
            </w:r>
          </w:p>
        </w:tc>
        <w:tc>
          <w:tcPr>
            <w:tcW w:w="5467" w:type="dxa"/>
            <w:tcMar/>
          </w:tcPr>
          <w:p w:rsidR="7EE78B1F" w:rsidP="7B053F2D" w:rsidRDefault="7EE78B1F" w14:paraId="08605AE4" w14:textId="161F78C0">
            <w:pPr>
              <w:pStyle w:val="ListParagraph"/>
              <w:numPr>
                <w:ilvl w:val="0"/>
                <w:numId w:val="29"/>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category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recognises</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crucial role played by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house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lawyers in promoting access to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justice through</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w:t>
            </w:r>
          </w:p>
          <w:p w:rsidR="7EE78B1F" w:rsidP="7B053F2D" w:rsidRDefault="7EE78B1F" w14:paraId="08049C10" w14:textId="555538EB">
            <w:pPr>
              <w:pStyle w:val="ListParagraph"/>
              <w:numPr>
                <w:ilvl w:val="0"/>
                <w:numId w:val="29"/>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winner of this award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mus</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have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demonstrated</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significant commitment to the pro bono ethic over the last year, whether through the dedication of considerable time and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expertise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through the undertaking of cases/pieces of work that have a substantial impact on the client, community, or the access to justice sector. </w:t>
            </w:r>
          </w:p>
          <w:p w:rsidR="7EE78B1F" w:rsidP="7B053F2D" w:rsidRDefault="7EE78B1F" w14:paraId="39A1ED60" w14:textId="0E46916D">
            <w:pPr>
              <w:pStyle w:val="ListParagraph"/>
              <w:numPr>
                <w:ilvl w:val="0"/>
                <w:numId w:val="29"/>
              </w:numPr>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winner, if non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practising</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should have demonstrably championed pro bono work over the last year and effectively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channels</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 bono resources to help those who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7B053F2D" w:rsidR="7EE78B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legal professionals.</w:t>
            </w:r>
          </w:p>
          <w:p w:rsidR="7B053F2D" w:rsidP="7B053F2D" w:rsidRDefault="7B053F2D" w14:paraId="0C6B4243" w14:textId="0EEFB7A4">
            <w:pPr>
              <w:pStyle w:val="ListParagraph"/>
              <w:numPr>
                <w:ilvl w:val="0"/>
                <w:numId w:val="29"/>
              </w:num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c>
          <w:tcPr>
            <w:tcW w:w="3723" w:type="dxa"/>
            <w:tcMar/>
          </w:tcPr>
          <w:p w:rsidR="7EE78B1F" w:rsidP="7B053F2D" w:rsidRDefault="7EE78B1F" w14:paraId="7EEC7391" w14:textId="4E813256">
            <w:pPr>
              <w:pStyle w:val="ListParagraph"/>
              <w:numPr>
                <w:ilvl w:val="0"/>
                <w:numId w:val="29"/>
              </w:numPr>
              <w:rPr>
                <w:rFonts w:ascii="Aptos" w:hAnsi="Aptos" w:eastAsia="Aptos" w:cs="Aptos" w:asciiTheme="minorAscii" w:hAnsiTheme="minorAscii" w:eastAsiaTheme="minorAscii" w:cstheme="minorAscii"/>
                <w:b w:val="0"/>
                <w:bCs w:val="0"/>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 xml:space="preserve">How has the individual/team boosted pro bono engagement within the </w:t>
            </w:r>
            <w:r w:rsidRPr="7B053F2D" w:rsidR="7EE78B1F">
              <w:rPr>
                <w:rFonts w:ascii="Aptos" w:hAnsi="Aptos" w:eastAsia="Aptos" w:cs="Aptos" w:asciiTheme="minorAscii" w:hAnsiTheme="minorAscii" w:eastAsiaTheme="minorAscii" w:cstheme="minorAscii"/>
                <w:b w:val="0"/>
                <w:bCs w:val="0"/>
                <w:sz w:val="24"/>
                <w:szCs w:val="24"/>
                <w:u w:val="none"/>
              </w:rPr>
              <w:t>in house</w:t>
            </w:r>
            <w:r w:rsidRPr="7B053F2D" w:rsidR="7EE78B1F">
              <w:rPr>
                <w:rFonts w:ascii="Aptos" w:hAnsi="Aptos" w:eastAsia="Aptos" w:cs="Aptos" w:asciiTheme="minorAscii" w:hAnsiTheme="minorAscii" w:eastAsiaTheme="minorAscii" w:cstheme="minorAscii"/>
                <w:b w:val="0"/>
                <w:bCs w:val="0"/>
                <w:sz w:val="24"/>
                <w:szCs w:val="24"/>
                <w:u w:val="none"/>
              </w:rPr>
              <w:t xml:space="preserve"> legal community?</w:t>
            </w:r>
          </w:p>
          <w:p w:rsidR="7EE78B1F" w:rsidP="7B053F2D" w:rsidRDefault="7EE78B1F" w14:paraId="1A07EBAA" w14:textId="5A7FB1E4">
            <w:pPr>
              <w:pStyle w:val="ListParagraph"/>
              <w:numPr>
                <w:ilvl w:val="0"/>
                <w:numId w:val="29"/>
              </w:numPr>
              <w:rPr>
                <w:rFonts w:ascii="Aptos" w:hAnsi="Aptos" w:eastAsia="Aptos" w:cs="Aptos" w:asciiTheme="minorAscii" w:hAnsiTheme="minorAscii" w:eastAsiaTheme="minorAscii" w:cstheme="minorAscii"/>
                <w:b w:val="0"/>
                <w:bCs w:val="0"/>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How has the individual/team engaged with impactful pro bono work?</w:t>
            </w:r>
          </w:p>
          <w:p w:rsidR="7EE78B1F" w:rsidP="7B053F2D" w:rsidRDefault="7EE78B1F" w14:paraId="3278022E" w14:textId="4821C5FA">
            <w:pPr>
              <w:pStyle w:val="ListParagraph"/>
              <w:numPr>
                <w:ilvl w:val="0"/>
                <w:numId w:val="29"/>
              </w:numPr>
              <w:rPr>
                <w:rFonts w:ascii="Aptos" w:hAnsi="Aptos" w:eastAsia="Aptos" w:cs="Aptos" w:asciiTheme="minorAscii" w:hAnsiTheme="minorAscii" w:eastAsiaTheme="minorAscii" w:cstheme="minorAscii"/>
                <w:sz w:val="24"/>
                <w:szCs w:val="24"/>
                <w:u w:val="none"/>
              </w:rPr>
            </w:pPr>
            <w:r w:rsidRPr="7B053F2D" w:rsidR="7EE78B1F">
              <w:rPr>
                <w:rFonts w:ascii="Aptos" w:hAnsi="Aptos" w:eastAsia="Aptos" w:cs="Aptos" w:asciiTheme="minorAscii" w:hAnsiTheme="minorAscii" w:eastAsiaTheme="minorAscii" w:cstheme="minorAscii"/>
                <w:b w:val="0"/>
                <w:bCs w:val="0"/>
                <w:sz w:val="24"/>
                <w:szCs w:val="24"/>
                <w:u w:val="none"/>
              </w:rPr>
              <w:t xml:space="preserve">How has the team/individual dedicated their time to pro bono initiatives? </w:t>
            </w:r>
          </w:p>
          <w:p w:rsidR="7EE78B1F" w:rsidP="7B053F2D" w:rsidRDefault="7EE78B1F" w14:paraId="7F927F70" w14:textId="3607AA25">
            <w:pPr>
              <w:pStyle w:val="ListParagraph"/>
              <w:numPr>
                <w:ilvl w:val="0"/>
                <w:numId w:val="29"/>
              </w:numPr>
              <w:rPr>
                <w:rFonts w:ascii="Aptos" w:hAnsi="Aptos" w:eastAsia="Aptos" w:cs="Aptos" w:asciiTheme="minorAscii" w:hAnsiTheme="minorAscii" w:eastAsiaTheme="minorAscii" w:cstheme="minorAscii"/>
                <w:sz w:val="24"/>
                <w:szCs w:val="24"/>
                <w:u w:val="none"/>
              </w:rPr>
            </w:pPr>
            <w:r w:rsidRPr="7B053F2D" w:rsidR="7EE78B1F">
              <w:rPr>
                <w:rFonts w:ascii="Aptos" w:hAnsi="Aptos" w:eastAsia="Aptos" w:cs="Aptos" w:asciiTheme="minorAscii" w:hAnsiTheme="minorAscii" w:eastAsiaTheme="minorAscii" w:cstheme="minorAscii"/>
                <w:sz w:val="24"/>
                <w:szCs w:val="24"/>
                <w:u w:val="none"/>
              </w:rPr>
              <w:t>Has the team / individual improved engagement in access to justice across the Manchester office?</w:t>
            </w:r>
          </w:p>
        </w:tc>
      </w:tr>
      <w:tr w:rsidR="7B053F2D" w:rsidTr="7B053F2D" w14:paraId="55B92B69">
        <w:trPr>
          <w:trHeight w:val="300"/>
        </w:trPr>
        <w:tc>
          <w:tcPr>
            <w:tcW w:w="1941" w:type="dxa"/>
            <w:tcMar/>
          </w:tcPr>
          <w:p w:rsidR="4956991E" w:rsidP="7B053F2D" w:rsidRDefault="4956991E" w14:paraId="3F3D8E3E" w14:textId="7084443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053F2D" w:rsidR="495699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Junior Lawyer of The Year</w:t>
            </w:r>
          </w:p>
        </w:tc>
        <w:tc>
          <w:tcPr>
            <w:tcW w:w="1941" w:type="dxa"/>
            <w:tcMar/>
          </w:tcPr>
          <w:p w:rsidR="40E654DB" w:rsidP="7B053F2D" w:rsidRDefault="40E654DB" w14:paraId="110467A8" w14:textId="7EABF212">
            <w:pPr>
              <w:jc w:val="left"/>
            </w:pPr>
            <w:r w:rsidRPr="7B053F2D" w:rsidR="40E654DB">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This award is for early career lawyers working within Greater Manchester. 'Junior' for this category includes: Paralegals, trainee solicitors, trainee CILEX Lawyers, Solicitor apprentices, pupil barristers, solicitors/CILEX lawyers up to 2 years post qualification and barristers up to 2 years post call. </w:t>
            </w:r>
            <w:r w:rsidRPr="7B053F2D" w:rsidR="40E654DB">
              <w:rPr>
                <w:noProof w:val="0"/>
                <w:lang w:val="en-US"/>
              </w:rPr>
              <w:t xml:space="preserve"> </w:t>
            </w:r>
          </w:p>
        </w:tc>
        <w:tc>
          <w:tcPr>
            <w:tcW w:w="5467" w:type="dxa"/>
            <w:tcMar/>
          </w:tcPr>
          <w:p w:rsidR="40E654DB" w:rsidP="7B053F2D" w:rsidRDefault="40E654DB" w14:paraId="27F9C9DD" w14:textId="484E7A46">
            <w:pPr>
              <w:pStyle w:val="ListParagraph"/>
              <w:numPr>
                <w:ilvl w:val="0"/>
                <w:numId w:val="29"/>
              </w:numPr>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B053F2D" w:rsidR="40E654DB">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This category recognises the crucial role played by junior lawyers in championing access to justice through pro bono. </w:t>
            </w:r>
          </w:p>
          <w:p w:rsidR="40E654DB" w:rsidP="7B053F2D" w:rsidRDefault="40E654DB" w14:paraId="29FA6571" w14:textId="1670F5C4">
            <w:pPr>
              <w:pStyle w:val="ListParagraph"/>
              <w:numPr>
                <w:ilvl w:val="0"/>
                <w:numId w:val="29"/>
              </w:numPr>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B053F2D" w:rsidR="40E654DB">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The individual must have demonstrated significant commitment to the pro bono ethic over the last year, whether through the dedication of considerable time or through the undertaking of pro bono work or the running of initiatives that have a substantial impact on the client, community, or the access to justice sector. </w:t>
            </w:r>
          </w:p>
          <w:p w:rsidR="40E654DB" w:rsidP="7B053F2D" w:rsidRDefault="40E654DB" w14:paraId="76752B7E" w14:textId="4C18D089">
            <w:pPr>
              <w:pStyle w:val="ListParagraph"/>
              <w:numPr>
                <w:ilvl w:val="0"/>
                <w:numId w:val="29"/>
              </w:numPr>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B053F2D" w:rsidR="40E654DB">
              <w:rPr>
                <w:rFonts w:ascii="Segoe UI" w:hAnsi="Segoe UI" w:eastAsia="Segoe UI" w:cs="Segoe UI"/>
                <w:b w:val="0"/>
                <w:bCs w:val="0"/>
                <w:i w:val="0"/>
                <w:iCs w:val="0"/>
                <w:caps w:val="0"/>
                <w:smallCaps w:val="0"/>
                <w:noProof w:val="0"/>
                <w:color w:val="000000" w:themeColor="text1" w:themeTint="FF" w:themeShade="FF"/>
                <w:sz w:val="21"/>
                <w:szCs w:val="21"/>
                <w:lang w:val="en-US"/>
              </w:rPr>
              <w:t>The individual/group must have demonstrably championed pro bono work over the last year and effectively channels pro bono resources to help those who require assistance from legal professionals.</w:t>
            </w:r>
          </w:p>
          <w:p w:rsidR="7B053F2D" w:rsidP="7B053F2D" w:rsidRDefault="7B053F2D" w14:paraId="1BBCE9E5" w14:textId="11B4C5C4">
            <w:pPr>
              <w:pStyle w:val="ListParagraph"/>
              <w:ind w:left="72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c>
          <w:tcPr>
            <w:tcW w:w="3723" w:type="dxa"/>
            <w:tcMar/>
          </w:tcPr>
          <w:p w:rsidR="40E654DB" w:rsidP="7B053F2D" w:rsidRDefault="40E654DB" w14:paraId="42806412" w14:textId="3FFE53CD">
            <w:pPr>
              <w:pStyle w:val="ListParagraph"/>
              <w:numPr>
                <w:ilvl w:val="0"/>
                <w:numId w:val="29"/>
              </w:numPr>
              <w:rPr>
                <w:rFonts w:ascii="Aptos" w:hAnsi="Aptos" w:eastAsia="Aptos" w:cs="Aptos" w:asciiTheme="minorAscii" w:hAnsiTheme="minorAscii" w:eastAsiaTheme="minorAscii" w:cstheme="minorAscii"/>
                <w:b w:val="0"/>
                <w:bCs w:val="0"/>
                <w:sz w:val="24"/>
                <w:szCs w:val="24"/>
                <w:u w:val="none"/>
              </w:rPr>
            </w:pPr>
            <w:r w:rsidRPr="7B053F2D" w:rsidR="40E654DB">
              <w:rPr>
                <w:rFonts w:ascii="Aptos" w:hAnsi="Aptos" w:eastAsia="Aptos" w:cs="Aptos" w:asciiTheme="minorAscii" w:hAnsiTheme="minorAscii" w:eastAsiaTheme="minorAscii" w:cstheme="minorAscii"/>
                <w:b w:val="0"/>
                <w:bCs w:val="0"/>
                <w:sz w:val="24"/>
                <w:szCs w:val="24"/>
                <w:u w:val="none"/>
              </w:rPr>
              <w:t xml:space="preserve">How has the individual dedicated their time to pro bono work alongside building their career? </w:t>
            </w:r>
          </w:p>
          <w:p w:rsidR="40E654DB" w:rsidP="7B053F2D" w:rsidRDefault="40E654DB" w14:paraId="6BC464F0" w14:textId="70059446">
            <w:pPr>
              <w:pStyle w:val="ListParagraph"/>
              <w:numPr>
                <w:ilvl w:val="0"/>
                <w:numId w:val="29"/>
              </w:numPr>
              <w:rPr>
                <w:rFonts w:ascii="Aptos" w:hAnsi="Aptos" w:eastAsia="Aptos" w:cs="Aptos" w:asciiTheme="minorAscii" w:hAnsiTheme="minorAscii" w:eastAsiaTheme="minorAscii" w:cstheme="minorAscii"/>
                <w:b w:val="0"/>
                <w:bCs w:val="0"/>
                <w:sz w:val="24"/>
                <w:szCs w:val="24"/>
                <w:u w:val="none"/>
              </w:rPr>
            </w:pPr>
            <w:r w:rsidRPr="7B053F2D" w:rsidR="40E654DB">
              <w:rPr>
                <w:rFonts w:ascii="Aptos" w:hAnsi="Aptos" w:eastAsia="Aptos" w:cs="Aptos" w:asciiTheme="minorAscii" w:hAnsiTheme="minorAscii" w:eastAsiaTheme="minorAscii" w:cstheme="minorAscii"/>
                <w:b w:val="0"/>
                <w:bCs w:val="0"/>
                <w:sz w:val="24"/>
                <w:szCs w:val="24"/>
                <w:u w:val="none"/>
              </w:rPr>
              <w:t xml:space="preserve">Has the individual shown skills that will </w:t>
            </w:r>
            <w:r w:rsidRPr="7B053F2D" w:rsidR="40E654DB">
              <w:rPr>
                <w:rFonts w:ascii="Aptos" w:hAnsi="Aptos" w:eastAsia="Aptos" w:cs="Aptos" w:asciiTheme="minorAscii" w:hAnsiTheme="minorAscii" w:eastAsiaTheme="minorAscii" w:cstheme="minorAscii"/>
                <w:b w:val="0"/>
                <w:bCs w:val="0"/>
                <w:sz w:val="24"/>
                <w:szCs w:val="24"/>
                <w:u w:val="none"/>
              </w:rPr>
              <w:t>benefit</w:t>
            </w:r>
            <w:r w:rsidRPr="7B053F2D" w:rsidR="40E654DB">
              <w:rPr>
                <w:rFonts w:ascii="Aptos" w:hAnsi="Aptos" w:eastAsia="Aptos" w:cs="Aptos" w:asciiTheme="minorAscii" w:hAnsiTheme="minorAscii" w:eastAsiaTheme="minorAscii" w:cstheme="minorAscii"/>
                <w:b w:val="0"/>
                <w:bCs w:val="0"/>
                <w:sz w:val="24"/>
                <w:szCs w:val="24"/>
                <w:u w:val="none"/>
              </w:rPr>
              <w:t xml:space="preserve"> them throughout their career e.g leadership, drafting, client care skills</w:t>
            </w:r>
          </w:p>
          <w:p w:rsidR="40E654DB" w:rsidP="7B053F2D" w:rsidRDefault="40E654DB" w14:paraId="1CE467FB" w14:textId="7F0AEF7C">
            <w:pPr>
              <w:pStyle w:val="ListParagraph"/>
              <w:numPr>
                <w:ilvl w:val="0"/>
                <w:numId w:val="29"/>
              </w:numPr>
              <w:rPr>
                <w:rFonts w:ascii="Aptos" w:hAnsi="Aptos" w:eastAsia="Aptos" w:cs="Aptos" w:asciiTheme="minorAscii" w:hAnsiTheme="minorAscii" w:eastAsiaTheme="minorAscii" w:cstheme="minorAscii"/>
                <w:b w:val="0"/>
                <w:bCs w:val="0"/>
                <w:sz w:val="24"/>
                <w:szCs w:val="24"/>
                <w:u w:val="none"/>
              </w:rPr>
            </w:pPr>
            <w:r w:rsidRPr="7B053F2D" w:rsidR="40E654DB">
              <w:rPr>
                <w:rFonts w:ascii="Aptos" w:hAnsi="Aptos" w:eastAsia="Aptos" w:cs="Aptos" w:asciiTheme="minorAscii" w:hAnsiTheme="minorAscii" w:eastAsiaTheme="minorAscii" w:cstheme="minorAscii"/>
                <w:b w:val="0"/>
                <w:bCs w:val="0"/>
                <w:sz w:val="24"/>
                <w:szCs w:val="24"/>
                <w:u w:val="none"/>
              </w:rPr>
              <w:t xml:space="preserve">How has the individual made an impact on access to justice through individual client work, </w:t>
            </w:r>
            <w:r w:rsidRPr="7B053F2D" w:rsidR="40E654DB">
              <w:rPr>
                <w:rFonts w:ascii="Aptos" w:hAnsi="Aptos" w:eastAsia="Aptos" w:cs="Aptos" w:asciiTheme="minorAscii" w:hAnsiTheme="minorAscii" w:eastAsiaTheme="minorAscii" w:cstheme="minorAscii"/>
                <w:b w:val="0"/>
                <w:bCs w:val="0"/>
                <w:sz w:val="24"/>
                <w:szCs w:val="24"/>
                <w:u w:val="none"/>
              </w:rPr>
              <w:t>engagement</w:t>
            </w:r>
            <w:r w:rsidRPr="7B053F2D" w:rsidR="40E654DB">
              <w:rPr>
                <w:rFonts w:ascii="Aptos" w:hAnsi="Aptos" w:eastAsia="Aptos" w:cs="Aptos" w:asciiTheme="minorAscii" w:hAnsiTheme="minorAscii" w:eastAsiaTheme="minorAscii" w:cstheme="minorAscii"/>
                <w:b w:val="0"/>
                <w:bCs w:val="0"/>
                <w:sz w:val="24"/>
                <w:szCs w:val="24"/>
                <w:u w:val="none"/>
              </w:rPr>
              <w:t xml:space="preserve"> or campaigns</w:t>
            </w:r>
          </w:p>
        </w:tc>
      </w:tr>
    </w:tbl>
    <w:p w:rsidR="2CF0133C" w:rsidP="2CF0133C" w:rsidRDefault="2CF0133C" w14:paraId="24A81134" w14:textId="77C0EB63">
      <w:pPr>
        <w:jc w:val="center"/>
        <w:rPr>
          <w:u w:val="single"/>
        </w:rPr>
      </w:pPr>
    </w:p>
    <w:sectPr>
      <w:pgSz w:w="15840" w:h="12240" w:orient="landscape"/>
      <w:pgMar w:top="1440" w:right="1440" w:bottom="1440" w:left="1440" w:header="720" w:footer="720" w:gutter="0"/>
      <w:cols w:space="720"/>
      <w:docGrid w:linePitch="360"/>
      <w:headerReference w:type="default" r:id="R0e1eeb11a0564d5c"/>
      <w:footerReference w:type="default" r:id="Rbf4bdbba0a5241b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CD7EAC7" w:rsidTr="4CD7EAC7" w14:paraId="57A51FA0">
      <w:trPr>
        <w:trHeight w:val="300"/>
      </w:trPr>
      <w:tc>
        <w:tcPr>
          <w:tcW w:w="3120" w:type="dxa"/>
          <w:tcMar/>
        </w:tcPr>
        <w:p w:rsidR="4CD7EAC7" w:rsidP="4CD7EAC7" w:rsidRDefault="4CD7EAC7" w14:paraId="6501CB02" w14:textId="183F7556">
          <w:pPr>
            <w:pStyle w:val="Header"/>
            <w:bidi w:val="0"/>
            <w:ind w:left="-115"/>
            <w:jc w:val="left"/>
          </w:pPr>
        </w:p>
      </w:tc>
      <w:tc>
        <w:tcPr>
          <w:tcW w:w="3120" w:type="dxa"/>
          <w:tcMar/>
        </w:tcPr>
        <w:p w:rsidR="4CD7EAC7" w:rsidP="4CD7EAC7" w:rsidRDefault="4CD7EAC7" w14:paraId="35BB03AE" w14:textId="658E6956">
          <w:pPr>
            <w:pStyle w:val="Header"/>
            <w:bidi w:val="0"/>
            <w:jc w:val="center"/>
          </w:pPr>
        </w:p>
      </w:tc>
      <w:tc>
        <w:tcPr>
          <w:tcW w:w="3120" w:type="dxa"/>
          <w:tcMar/>
        </w:tcPr>
        <w:p w:rsidR="4CD7EAC7" w:rsidP="4CD7EAC7" w:rsidRDefault="4CD7EAC7" w14:paraId="3EC5EE3F" w14:textId="36A31F99">
          <w:pPr>
            <w:pStyle w:val="Header"/>
            <w:bidi w:val="0"/>
            <w:ind w:right="-115"/>
            <w:jc w:val="right"/>
          </w:pPr>
        </w:p>
      </w:tc>
    </w:tr>
  </w:tbl>
  <w:p w:rsidR="4CD7EAC7" w:rsidP="4CD7EAC7" w:rsidRDefault="4CD7EAC7" w14:paraId="0BBFD057" w14:textId="7E398CC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3120" w:type="dxa"/>
      <w:jc w:val="right"/>
      <w:tblLayout w:type="fixed"/>
      <w:tblLook w:val="06A0" w:firstRow="1" w:lastRow="0" w:firstColumn="1" w:lastColumn="0" w:noHBand="1" w:noVBand="1"/>
    </w:tblPr>
    <w:tblGrid>
      <w:gridCol w:w="3120"/>
    </w:tblGrid>
    <w:tr w:rsidR="4CD7EAC7" w:rsidTr="2CF0133C" w14:paraId="20090BB5">
      <w:trPr>
        <w:trHeight w:val="300"/>
      </w:trPr>
      <w:tc>
        <w:tcPr>
          <w:tcW w:w="3120" w:type="dxa"/>
          <w:tcMar/>
        </w:tcPr>
        <w:p w:rsidR="4CD7EAC7" w:rsidP="4CD7EAC7" w:rsidRDefault="4CD7EAC7" w14:paraId="60BD3B8E" w14:textId="06998288">
          <w:pPr>
            <w:ind w:left="-115"/>
            <w:jc w:val="left"/>
          </w:pPr>
          <w:r w:rsidR="2CF0133C">
            <w:drawing>
              <wp:anchor distT="0" distB="0" distL="114300" distR="114300" simplePos="0" relativeHeight="251658240" behindDoc="1" locked="0" layoutInCell="1" allowOverlap="1" wp14:editId="1E929F4A" wp14:anchorId="7470B509">
                <wp:simplePos x="0" y="0"/>
                <wp:positionH relativeFrom="column">
                  <wp:align>left</wp:align>
                </wp:positionH>
                <wp:positionV relativeFrom="paragraph">
                  <wp:posOffset>0</wp:posOffset>
                </wp:positionV>
                <wp:extent cx="1822704" cy="498445"/>
                <wp:effectExtent l="0" t="0" r="0" b="0"/>
                <wp:wrapNone/>
                <wp:docPr id="5305412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0295429" name=""/>
                        <pic:cNvPicPr/>
                      </pic:nvPicPr>
                      <pic:blipFill>
                        <a:blip xmlns:r="http://schemas.openxmlformats.org/officeDocument/2006/relationships" r:embed="rId523838590">
                          <a:extLst>
                            <a:ext uri="{28A0092B-C50C-407E-A947-70E740481C1C}">
                              <a14:useLocalDpi xmlns:a14="http://schemas.microsoft.com/office/drawing/2010/main"/>
                            </a:ext>
                          </a:extLst>
                        </a:blip>
                        <a:stretch>
                          <a:fillRect/>
                        </a:stretch>
                        <a:srcRect l="0" t="28370" r="0" b="30056"/>
                      </pic:blipFill>
                      <pic:spPr>
                        <a:xfrm rot="0">
                          <a:off x="0" y="0"/>
                          <a:ext cx="1822704" cy="498445"/>
                        </a:xfrm>
                        <a:prstGeom prst="rect">
                          <a:avLst/>
                        </a:prstGeom>
                      </pic:spPr>
                    </pic:pic>
                  </a:graphicData>
                </a:graphic>
                <wp14:sizeRelH relativeFrom="page">
                  <wp14:pctWidth>0</wp14:pctWidth>
                </wp14:sizeRelH>
                <wp14:sizeRelV relativeFrom="page">
                  <wp14:pctHeight>0</wp14:pctHeight>
                </wp14:sizeRelV>
              </wp:anchor>
            </w:drawing>
          </w:r>
        </w:p>
      </w:tc>
    </w:tr>
  </w:tbl>
  <w:p w:rsidR="4CD7EAC7" w:rsidP="4CD7EAC7" w:rsidRDefault="4CD7EAC7" w14:paraId="7929948F" w14:textId="343B015D">
    <w:pPr>
      <w:pStyle w:val="Header"/>
      <w:bidi w:val="0"/>
    </w:pPr>
  </w:p>
</w:hdr>
</file>

<file path=word/numbering.xml><?xml version="1.0" encoding="utf-8"?>
<w:numbering xmlns:w="http://schemas.openxmlformats.org/wordprocessingml/2006/main">
  <w:abstractNum xmlns:w="http://schemas.openxmlformats.org/wordprocessingml/2006/main" w:abstractNumId="31">
    <w:nsid w:val="32bb2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6508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4e1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6b34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7835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da60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c2f1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918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892f3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19882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5e9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d986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4714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57d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55e8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05baa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5e2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b3bf4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d74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27f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665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0d4eb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48c4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11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c25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fa6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1d8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1c6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0f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7a09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4d3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287E6"/>
    <w:rsid w:val="023438C5"/>
    <w:rsid w:val="03100734"/>
    <w:rsid w:val="03AE538B"/>
    <w:rsid w:val="03B522CA"/>
    <w:rsid w:val="06A11D56"/>
    <w:rsid w:val="06EAC44A"/>
    <w:rsid w:val="0AD44E48"/>
    <w:rsid w:val="0CDCBE0D"/>
    <w:rsid w:val="0CF0A2B2"/>
    <w:rsid w:val="0FCE9361"/>
    <w:rsid w:val="123A9743"/>
    <w:rsid w:val="14F85997"/>
    <w:rsid w:val="15FE0345"/>
    <w:rsid w:val="1720CE68"/>
    <w:rsid w:val="198CC536"/>
    <w:rsid w:val="1A9C029C"/>
    <w:rsid w:val="1AD86D95"/>
    <w:rsid w:val="1BDC5B22"/>
    <w:rsid w:val="20ECE8E1"/>
    <w:rsid w:val="2415C417"/>
    <w:rsid w:val="26287FD5"/>
    <w:rsid w:val="27EC7808"/>
    <w:rsid w:val="28168372"/>
    <w:rsid w:val="28542472"/>
    <w:rsid w:val="291766A5"/>
    <w:rsid w:val="2B86AFD8"/>
    <w:rsid w:val="2CF0133C"/>
    <w:rsid w:val="2D83660D"/>
    <w:rsid w:val="2D99F9FB"/>
    <w:rsid w:val="2E1F3AD3"/>
    <w:rsid w:val="2FB94888"/>
    <w:rsid w:val="3012CE9A"/>
    <w:rsid w:val="3479B824"/>
    <w:rsid w:val="36E66EB8"/>
    <w:rsid w:val="3BA9DE6C"/>
    <w:rsid w:val="3BAA9190"/>
    <w:rsid w:val="3D0EEF03"/>
    <w:rsid w:val="402A213D"/>
    <w:rsid w:val="40E654DB"/>
    <w:rsid w:val="45211A54"/>
    <w:rsid w:val="4894C0F6"/>
    <w:rsid w:val="4956991E"/>
    <w:rsid w:val="4A356BEE"/>
    <w:rsid w:val="4ACF797B"/>
    <w:rsid w:val="4B14741B"/>
    <w:rsid w:val="4BEB30FF"/>
    <w:rsid w:val="4C047F86"/>
    <w:rsid w:val="4CD7EAC7"/>
    <w:rsid w:val="4F49C847"/>
    <w:rsid w:val="52A47FC9"/>
    <w:rsid w:val="52B38D06"/>
    <w:rsid w:val="53264F36"/>
    <w:rsid w:val="53B0FE40"/>
    <w:rsid w:val="5412AD6B"/>
    <w:rsid w:val="54B7B582"/>
    <w:rsid w:val="57519BDB"/>
    <w:rsid w:val="593BCE62"/>
    <w:rsid w:val="5A99B294"/>
    <w:rsid w:val="5E26D4F0"/>
    <w:rsid w:val="5E434C3A"/>
    <w:rsid w:val="62AA02FB"/>
    <w:rsid w:val="63E287E6"/>
    <w:rsid w:val="67CF39C7"/>
    <w:rsid w:val="69505A9B"/>
    <w:rsid w:val="6A53F333"/>
    <w:rsid w:val="6AA3247E"/>
    <w:rsid w:val="6B9780F0"/>
    <w:rsid w:val="6C2C0B5A"/>
    <w:rsid w:val="6D27260B"/>
    <w:rsid w:val="6F01B2FB"/>
    <w:rsid w:val="709A4F62"/>
    <w:rsid w:val="718C4D21"/>
    <w:rsid w:val="71BC511A"/>
    <w:rsid w:val="71FEAC90"/>
    <w:rsid w:val="7375F3A3"/>
    <w:rsid w:val="737A5250"/>
    <w:rsid w:val="762913DD"/>
    <w:rsid w:val="7B053F2D"/>
    <w:rsid w:val="7E75FA38"/>
    <w:rsid w:val="7EE78B1F"/>
    <w:rsid w:val="7F22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87E6"/>
  <w15:chartTrackingRefBased/>
  <w15:docId w15:val="{9CD6ACE0-464D-423B-A9A1-207911F2A8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CD7EAC7"/>
    <w:pPr>
      <w:tabs>
        <w:tab w:val="center" w:leader="none" w:pos="4680"/>
        <w:tab w:val="right" w:leader="none" w:pos="9360"/>
      </w:tabs>
      <w:spacing w:after="0" w:line="240" w:lineRule="auto"/>
    </w:pPr>
  </w:style>
  <w:style w:type="paragraph" w:styleId="Footer">
    <w:uiPriority w:val="99"/>
    <w:name w:val="footer"/>
    <w:basedOn w:val="Normal"/>
    <w:unhideWhenUsed/>
    <w:rsid w:val="4CD7EA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CF0133C"/>
    <w:pPr>
      <w:spacing/>
      <w:ind w:left="720"/>
      <w:contextualSpacing/>
    </w:pPr>
  </w:style>
  <w:style w:type="character" w:styleId="Hyperlink">
    <w:uiPriority w:val="99"/>
    <w:name w:val="Hyperlink"/>
    <w:basedOn w:val="DefaultParagraphFont"/>
    <w:unhideWhenUsed/>
    <w:rsid w:val="7B053F2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e1eeb11a0564d5c" /><Relationship Type="http://schemas.openxmlformats.org/officeDocument/2006/relationships/footer" Target="footer.xml" Id="Rbf4bdbba0a5241b3" /><Relationship Type="http://schemas.openxmlformats.org/officeDocument/2006/relationships/numbering" Target="numbering.xml" Id="Ra81b1e731c17441e" /><Relationship Type="http://schemas.openxmlformats.org/officeDocument/2006/relationships/hyperlink" Target="https://forms.office.com/e/MqfPV7Le9g" TargetMode="External" Id="R8cf78aaf4aa14f03" /></Relationships>
</file>

<file path=word/_rels/header.xml.rels>&#65279;<?xml version="1.0" encoding="utf-8"?><Relationships xmlns="http://schemas.openxmlformats.org/package/2006/relationships"><Relationship Type="http://schemas.openxmlformats.org/officeDocument/2006/relationships/image" Target="/media/image.png" Id="rId52383859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4B87BD21C4E4A80F8539CE915C840" ma:contentTypeVersion="10" ma:contentTypeDescription="Create a new document." ma:contentTypeScope="" ma:versionID="2799edf3065ac065e8dd7a682af553c7">
  <xsd:schema xmlns:xsd="http://www.w3.org/2001/XMLSchema" xmlns:xs="http://www.w3.org/2001/XMLSchema" xmlns:p="http://schemas.microsoft.com/office/2006/metadata/properties" xmlns:ns2="10b1d4ce-b586-4338-874d-83e411903c6c" xmlns:ns3="60731e0a-5a3b-46f6-8120-855d4c07e004" targetNamespace="http://schemas.microsoft.com/office/2006/metadata/properties" ma:root="true" ma:fieldsID="bf4d7b1e78183970381f89a0e65feb2a" ns2:_="" ns3:_="">
    <xsd:import namespace="10b1d4ce-b586-4338-874d-83e411903c6c"/>
    <xsd:import namespace="60731e0a-5a3b-46f6-8120-855d4c07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1d4ce-b586-4338-874d-83e411903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9c512a-eedf-4a2d-bf49-fc6dead976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1e0a-5a3b-46f6-8120-855d4c07e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830977-6ab3-4528-8757-253b4d021393}" ma:internalName="TaxCatchAll" ma:showField="CatchAllData" ma:web="60731e0a-5a3b-46f6-8120-855d4c07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b1d4ce-b586-4338-874d-83e411903c6c">
      <Terms xmlns="http://schemas.microsoft.com/office/infopath/2007/PartnerControls"/>
    </lcf76f155ced4ddcb4097134ff3c332f>
    <TaxCatchAll xmlns="60731e0a-5a3b-46f6-8120-855d4c07e004" xsi:nil="true"/>
  </documentManagement>
</p:properties>
</file>

<file path=customXml/itemProps1.xml><?xml version="1.0" encoding="utf-8"?>
<ds:datastoreItem xmlns:ds="http://schemas.openxmlformats.org/officeDocument/2006/customXml" ds:itemID="{FC6EA641-6BC0-4046-8BC0-BDDFA027AA26}"/>
</file>

<file path=customXml/itemProps2.xml><?xml version="1.0" encoding="utf-8"?>
<ds:datastoreItem xmlns:ds="http://schemas.openxmlformats.org/officeDocument/2006/customXml" ds:itemID="{D987DDDA-E7C0-46F4-B76C-CE7FAA7EF393}"/>
</file>

<file path=customXml/itemProps3.xml><?xml version="1.0" encoding="utf-8"?>
<ds:datastoreItem xmlns:ds="http://schemas.openxmlformats.org/officeDocument/2006/customXml" ds:itemID="{09B03B52-7806-4547-A917-B56D96A523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Greater Manchester Pro Bono Committee</dc:creator>
  <keywords/>
  <dc:description/>
  <lastModifiedBy>Greater Manchester Pro Bono Committee</lastModifiedBy>
  <dcterms:created xsi:type="dcterms:W3CDTF">2025-09-11T14:45:08.0000000Z</dcterms:created>
  <dcterms:modified xsi:type="dcterms:W3CDTF">2025-09-11T15:57:32.7724954Z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0x0101001284B87BD21C4E4A80F8539CE915C840</vt:lpwstr>
  </property>
  <property fmtid="{D5CDD505-2E9C-101B-9397-08002B2CF9AE}" pid="3" name="MediaServiceImageTags">
    <vt:lpwstr/>
  </property>
</Properties>
</file>